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quickStyle2.xml" ContentType="application/vnd.openxmlformats-officedocument.drawingml.diagramStyle+xml"/>
  <Default Extension="png" ContentType="image/png"/>
  <Override PartName="/word/diagrams/data3.xml" ContentType="application/vnd.openxmlformats-officedocument.drawingml.diagramData+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Override PartName="/word/diagrams/colors3.xml" ContentType="application/vnd.openxmlformats-officedocument.drawingml.diagramColors+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iagrams/drawing3.xml" ContentType="application/vnd.ms-office.drawingml.diagramDrawing+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diagrams/drawing2.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diagrams/layout3.xml" ContentType="application/vnd.openxmlformats-officedocument.drawingml.diagramLayou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diagrams/quickStyle3.xml" ContentType="application/vnd.openxmlformats-officedocument.drawingml.diagramStyle+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7AED" w:rsidRDefault="000733E2">
      <w:r>
        <w:t>PROCEDIMIENTOS ADMINISTRATIVOS</w:t>
      </w:r>
    </w:p>
    <w:p w:rsidR="005E3312" w:rsidRDefault="005E3312">
      <w:pPr>
        <w:rPr>
          <w:b/>
          <w:u w:val="single"/>
        </w:rPr>
      </w:pPr>
      <w:r>
        <w:rPr>
          <w:b/>
          <w:u w:val="single"/>
        </w:rPr>
        <w:t>Unidad I</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UNIDAD I: TEORIA GENERAL DE SISTEMAS, DEFINICIONES Y POSTULADOS</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Ia - Concepto de sistemas, sistemas abiertos y cerrados, límites de interés y su interacción con el medio ambiente. Complejidad, artificialidad e intencionalidad. Adaptabilidad, entropía, homeostasis dinámica, equifinalidad.</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Ib - Las Organizaciones son sistemas. Enfoque sistémico de análisis. Taxonomía y jerarquía de los sistemas. Análisis estructural. Componentes del sistema organizacional (Político, estratégico y operativo y/o Estratégico, táctico y operativo, en concordancia con las decisiones de largo, mediano y corto plazo). Las funciones operativas básicas que se desarrollan en las organizaciones. Adaptabilidad del sistema organización al contexto.</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Ic - Concepto de Procedimientos Administrativos y Sistemas de Información. Objetivos y funciones de los Procedimientos Administrativos.</w:t>
      </w:r>
    </w:p>
    <w:p w:rsidR="00BB5DF9" w:rsidRDefault="00BB5DF9" w:rsidP="0093386D">
      <w:pPr>
        <w:spacing w:after="0" w:line="240" w:lineRule="auto"/>
        <w:rPr>
          <w:b/>
        </w:rPr>
      </w:pPr>
    </w:p>
    <w:p w:rsidR="00101DBF" w:rsidRDefault="000733E2" w:rsidP="0093386D">
      <w:pPr>
        <w:spacing w:after="0" w:line="240" w:lineRule="auto"/>
      </w:pPr>
      <w:r w:rsidRPr="0093386D">
        <w:rPr>
          <w:b/>
          <w:noProof/>
          <w:lang w:eastAsia="es-AR"/>
        </w:rPr>
        <w:drawing>
          <wp:anchor distT="0" distB="0" distL="114300" distR="114300" simplePos="0" relativeHeight="251659264" behindDoc="1" locked="0" layoutInCell="1" allowOverlap="1">
            <wp:simplePos x="0" y="0"/>
            <wp:positionH relativeFrom="column">
              <wp:posOffset>15240</wp:posOffset>
            </wp:positionH>
            <wp:positionV relativeFrom="paragraph">
              <wp:posOffset>34925</wp:posOffset>
            </wp:positionV>
            <wp:extent cx="2781300" cy="1790700"/>
            <wp:effectExtent l="19050" t="0" r="19050" b="0"/>
            <wp:wrapSquare wrapText="bothSides"/>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anchor>
        </w:drawing>
      </w:r>
      <w:r w:rsidR="00101DBF" w:rsidRPr="0093386D">
        <w:rPr>
          <w:b/>
        </w:rPr>
        <w:t>ALTA ADMINISTRACION (AA):</w:t>
      </w:r>
      <w:r w:rsidR="00101DBF">
        <w:t xml:space="preserve"> Decisiones estratégicas. Qué?</w:t>
      </w:r>
    </w:p>
    <w:p w:rsidR="009F5CF8" w:rsidRDefault="009F5CF8" w:rsidP="0093386D">
      <w:pPr>
        <w:spacing w:after="0" w:line="240" w:lineRule="auto"/>
      </w:pPr>
      <w:r>
        <w:t>Se encuentran los gerentes y dueños. ¿Qué queremos hacer? Tiene un impacto a largo plazo.</w:t>
      </w:r>
    </w:p>
    <w:p w:rsidR="009F5CF8" w:rsidRDefault="009F5CF8" w:rsidP="0093386D">
      <w:pPr>
        <w:spacing w:after="0" w:line="240" w:lineRule="auto"/>
      </w:pPr>
      <w:r>
        <w:t>Tiene como habilidad la visión conceptual: sabe un poco de todo pero nada específico. Toma decisiones únicas y tiene información externa.</w:t>
      </w:r>
    </w:p>
    <w:p w:rsidR="009F5CF8" w:rsidRDefault="009F5CF8" w:rsidP="0093386D">
      <w:pPr>
        <w:spacing w:after="0" w:line="240" w:lineRule="auto"/>
        <w:ind w:left="1416"/>
      </w:pPr>
      <w:r w:rsidRPr="0093386D">
        <w:rPr>
          <w:b/>
        </w:rPr>
        <w:t>ADMINISTRACION INTERMEDIA (AI):</w:t>
      </w:r>
      <w:r>
        <w:t xml:space="preserve"> Delegación </w:t>
      </w:r>
      <w:r>
        <w:sym w:font="Wingdings" w:char="F0E0"/>
      </w:r>
      <w:r>
        <w:t xml:space="preserve"> Departamentalización. Decisiones tácticas: ¿cómo?</w:t>
      </w:r>
    </w:p>
    <w:p w:rsidR="009F5CF8" w:rsidRDefault="009F5CF8" w:rsidP="009F5CF8">
      <w:pPr>
        <w:spacing w:after="0" w:line="240" w:lineRule="auto"/>
      </w:pPr>
      <w:r>
        <w:t>Se encuentras a los gerentes de las diferentes áreas.  Decisiones para cumplir las decisiones estratégicas. El impacto es de corto plazo.</w:t>
      </w:r>
    </w:p>
    <w:p w:rsidR="009F5CF8" w:rsidRDefault="00BB5DF9" w:rsidP="009F5CF8">
      <w:pPr>
        <w:spacing w:after="0" w:line="240" w:lineRule="auto"/>
      </w:pPr>
      <w:r>
        <w:rPr>
          <w:noProof/>
          <w:lang w:eastAsia="es-AR"/>
        </w:rPr>
        <w:drawing>
          <wp:anchor distT="0" distB="0" distL="114300" distR="114300" simplePos="0" relativeHeight="251658240" behindDoc="0" locked="0" layoutInCell="1" allowOverlap="1">
            <wp:simplePos x="0" y="0"/>
            <wp:positionH relativeFrom="column">
              <wp:posOffset>85725</wp:posOffset>
            </wp:positionH>
            <wp:positionV relativeFrom="paragraph">
              <wp:posOffset>184150</wp:posOffset>
            </wp:positionV>
            <wp:extent cx="2438400" cy="1847850"/>
            <wp:effectExtent l="0" t="19050" r="0" b="19050"/>
            <wp:wrapSquare wrapText="bothSides"/>
            <wp:docPr id="3"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anchor>
        </w:drawing>
      </w:r>
      <w:r w:rsidR="006903BD">
        <w:rPr>
          <w:noProof/>
        </w:rPr>
        <w:pict>
          <v:shapetype id="_x0000_t202" coordsize="21600,21600" o:spt="202" path="m,l,21600r21600,l21600,xe">
            <v:stroke joinstyle="miter"/>
            <v:path gradientshapeok="t" o:connecttype="rect"/>
          </v:shapetype>
          <v:shape id="_x0000_s1026" type="#_x0000_t202" style="position:absolute;margin-left:-219.75pt;margin-top:11.35pt;width:192pt;height:21pt;z-index:-251655168;mso-position-horizontal-relative:text;mso-position-vertical-relative:text" stroked="f">
            <v:textbox style="mso-fit-shape-to-text:t" inset="0,0,0,0">
              <w:txbxContent>
                <w:p w:rsidR="004C194E" w:rsidRPr="00A36003" w:rsidRDefault="004C194E" w:rsidP="00A36003">
                  <w:pPr>
                    <w:pStyle w:val="Epgrafe"/>
                    <w:rPr>
                      <w:noProof/>
                      <w:color w:val="000000" w:themeColor="text1"/>
                    </w:rPr>
                  </w:pPr>
                  <w:r w:rsidRPr="00A36003">
                    <w:rPr>
                      <w:color w:val="000000" w:themeColor="text1"/>
                    </w:rPr>
                    <w:t>RUEDA OPERATIVA</w:t>
                  </w:r>
                </w:p>
              </w:txbxContent>
            </v:textbox>
          </v:shape>
        </w:pict>
      </w:r>
      <w:r w:rsidR="009F5CF8" w:rsidRPr="0093386D">
        <w:rPr>
          <w:b/>
        </w:rPr>
        <w:t>ADMINISTRACION OPERATIVA (AO):</w:t>
      </w:r>
      <w:r w:rsidR="009F5CF8">
        <w:t xml:space="preserve"> El impacto es inmediato. ¿Cómo? Cómo se hace, rutinario. ¿Cuándo? ¿En qué momento? Es la base por la cual se compara la realidad. ¿Qué hace cada sector operativo? Manual de funciones.</w:t>
      </w:r>
    </w:p>
    <w:p w:rsidR="00A36003" w:rsidRDefault="00A36003" w:rsidP="009F5CF8">
      <w:pPr>
        <w:spacing w:after="0" w:line="240" w:lineRule="auto"/>
      </w:pPr>
    </w:p>
    <w:p w:rsidR="00A36003" w:rsidRDefault="00A36003" w:rsidP="009F5CF8">
      <w:pPr>
        <w:spacing w:after="0" w:line="240" w:lineRule="auto"/>
      </w:pPr>
      <w:r>
        <w:t>Eficacia (Objetivo), Eficiente (Tiempo)</w:t>
      </w:r>
    </w:p>
    <w:p w:rsidR="00A36003" w:rsidRDefault="00A36003" w:rsidP="009F5CF8">
      <w:pPr>
        <w:spacing w:after="0" w:line="240" w:lineRule="auto"/>
      </w:pPr>
      <w:r w:rsidRPr="00A36003">
        <w:rPr>
          <w:b/>
          <w:u w:val="single"/>
        </w:rPr>
        <w:t>Elementos de control interno</w:t>
      </w:r>
    </w:p>
    <w:p w:rsidR="00A36003" w:rsidRDefault="00A36003" w:rsidP="00A36003">
      <w:pPr>
        <w:pStyle w:val="Prrafodelista"/>
        <w:numPr>
          <w:ilvl w:val="0"/>
          <w:numId w:val="1"/>
        </w:numPr>
        <w:spacing w:after="0" w:line="240" w:lineRule="auto"/>
      </w:pPr>
      <w:r>
        <w:t>Norma de Procedimientos ¿Cómo hacer las cosas?</w:t>
      </w:r>
    </w:p>
    <w:p w:rsidR="00A36003" w:rsidRDefault="00A36003" w:rsidP="00A36003">
      <w:pPr>
        <w:pStyle w:val="Prrafodelista"/>
        <w:numPr>
          <w:ilvl w:val="0"/>
          <w:numId w:val="1"/>
        </w:numPr>
        <w:spacing w:after="0" w:line="240" w:lineRule="auto"/>
      </w:pPr>
      <w:r>
        <w:t>Auditorias operativas ¿Dónde está el documento/registro?</w:t>
      </w:r>
    </w:p>
    <w:p w:rsidR="00A36003" w:rsidRDefault="00A36003" w:rsidP="00A36003">
      <w:pPr>
        <w:pStyle w:val="Prrafodelista"/>
        <w:numPr>
          <w:ilvl w:val="0"/>
          <w:numId w:val="1"/>
        </w:numPr>
        <w:spacing w:after="0" w:line="240" w:lineRule="auto"/>
      </w:pPr>
      <w:r>
        <w:t>Sistema presupuestario.</w:t>
      </w:r>
    </w:p>
    <w:p w:rsidR="00F62461" w:rsidRDefault="00F62461" w:rsidP="00A36003">
      <w:pPr>
        <w:pStyle w:val="Prrafodelista"/>
        <w:numPr>
          <w:ilvl w:val="0"/>
          <w:numId w:val="1"/>
        </w:numPr>
        <w:spacing w:after="0" w:line="240" w:lineRule="auto"/>
      </w:pPr>
      <w:r>
        <w:t>Sistema contable.</w:t>
      </w:r>
    </w:p>
    <w:p w:rsidR="00F62461" w:rsidRPr="00BB5DF9" w:rsidRDefault="00F62461" w:rsidP="00A36003">
      <w:pPr>
        <w:pStyle w:val="Prrafodelista"/>
        <w:numPr>
          <w:ilvl w:val="0"/>
          <w:numId w:val="1"/>
        </w:numPr>
        <w:spacing w:after="0" w:line="240" w:lineRule="auto"/>
        <w:rPr>
          <w:sz w:val="20"/>
        </w:rPr>
      </w:pPr>
      <w:r w:rsidRPr="00BB5DF9">
        <w:rPr>
          <w:sz w:val="20"/>
        </w:rPr>
        <w:t>Manual de funciones. Qué tareas hacer y qué responsabilidades.</w:t>
      </w:r>
    </w:p>
    <w:p w:rsidR="00C26F20" w:rsidRDefault="00C26F20" w:rsidP="00C26F20">
      <w:pPr>
        <w:spacing w:after="0" w:line="240" w:lineRule="auto"/>
      </w:pPr>
    </w:p>
    <w:p w:rsidR="00C26F20" w:rsidRDefault="00C26F20" w:rsidP="00C26F20">
      <w:pPr>
        <w:spacing w:after="0" w:line="240" w:lineRule="auto"/>
      </w:pPr>
      <w:r>
        <w:rPr>
          <w:b/>
          <w:i/>
          <w:u w:val="single"/>
        </w:rPr>
        <w:t>NORMAS DE PROCEDIMIENTO</w:t>
      </w:r>
    </w:p>
    <w:p w:rsidR="00C26F20" w:rsidRDefault="00C26F20" w:rsidP="00C26F20">
      <w:pPr>
        <w:spacing w:after="0" w:line="240" w:lineRule="auto"/>
      </w:pPr>
      <w:r>
        <w:t>En los manuales de procedimiento se especifican las ruti9nas administrativas a ser cumplimentadas.</w:t>
      </w:r>
    </w:p>
    <w:p w:rsidR="00C26F20" w:rsidRDefault="00C26F20" w:rsidP="00C26F20">
      <w:pPr>
        <w:spacing w:after="0" w:line="240" w:lineRule="auto"/>
      </w:pPr>
      <w:r w:rsidRPr="00C26F20">
        <w:rPr>
          <w:b/>
          <w:i/>
          <w:u w:val="single"/>
        </w:rPr>
        <w:t>MANUA</w:t>
      </w:r>
      <w:r>
        <w:rPr>
          <w:b/>
          <w:i/>
          <w:u w:val="single"/>
        </w:rPr>
        <w:t>L DE FUNCIONES</w:t>
      </w:r>
    </w:p>
    <w:p w:rsidR="00C26F20" w:rsidRDefault="00C26F20" w:rsidP="00C26F20">
      <w:pPr>
        <w:spacing w:after="0" w:line="240" w:lineRule="auto"/>
      </w:pPr>
      <w:r>
        <w:t>Mediante distribución de funciones, los manuales de funciones recogen esa separación, consagrando la labor que debe cumplimentar cada sector.</w:t>
      </w:r>
    </w:p>
    <w:p w:rsidR="005C70F6" w:rsidRDefault="005C70F6" w:rsidP="00C26F20">
      <w:pPr>
        <w:spacing w:after="0" w:line="240" w:lineRule="auto"/>
        <w:rPr>
          <w:b/>
          <w:i/>
          <w:u w:val="single"/>
        </w:rPr>
      </w:pPr>
      <w:r>
        <w:rPr>
          <w:b/>
          <w:i/>
          <w:u w:val="single"/>
        </w:rPr>
        <w:t>SISTEMA CONTABLE</w:t>
      </w:r>
    </w:p>
    <w:p w:rsidR="005C70F6" w:rsidRDefault="005C70F6" w:rsidP="00C26F20">
      <w:pPr>
        <w:spacing w:after="0" w:line="240" w:lineRule="auto"/>
      </w:pPr>
      <w:r>
        <w:t>El sistema contable, con sus principios y normas técnicas de uso generalizado, proporciona una estructura de tratamiento de datos que resulta sumamente sólida para sustentar un adecuado grado de control interno.</w:t>
      </w:r>
    </w:p>
    <w:p w:rsidR="005C70F6" w:rsidRDefault="005C70F6" w:rsidP="00C26F20">
      <w:pPr>
        <w:spacing w:after="0" w:line="240" w:lineRule="auto"/>
      </w:pPr>
      <w:r>
        <w:t>La seguridad que brinda la partida doble, como elemento conceptual de registración, es la razón fundamental por la que el sistema contable apoya directamente el plan orgánico de control interno.</w:t>
      </w:r>
    </w:p>
    <w:p w:rsidR="005C70F6" w:rsidRDefault="005C70F6" w:rsidP="00C26F20">
      <w:pPr>
        <w:spacing w:after="0" w:line="240" w:lineRule="auto"/>
        <w:rPr>
          <w:b/>
          <w:i/>
          <w:u w:val="single"/>
        </w:rPr>
      </w:pPr>
      <w:r>
        <w:rPr>
          <w:b/>
          <w:i/>
          <w:u w:val="single"/>
        </w:rPr>
        <w:t>SISTEMA PRESUPUESTARIO</w:t>
      </w:r>
    </w:p>
    <w:p w:rsidR="005C70F6" w:rsidRDefault="005C70F6" w:rsidP="00C26F20">
      <w:pPr>
        <w:spacing w:after="0" w:line="240" w:lineRule="auto"/>
      </w:pPr>
      <w:r>
        <w:t>El sistema presupuestario, al fijar metas por cada área, sienta la base del control del mérito. No sólo es suficiente cubrir las pautas formales, cada sector debe asumir la responsabilidad financiera por los ingresos y egresos que en su conjunto debe producir.</w:t>
      </w:r>
    </w:p>
    <w:p w:rsidR="005C70F6" w:rsidRDefault="005C70F6" w:rsidP="00C26F20">
      <w:pPr>
        <w:spacing w:after="0" w:line="240" w:lineRule="auto"/>
        <w:rPr>
          <w:b/>
          <w:i/>
          <w:u w:val="single"/>
        </w:rPr>
      </w:pPr>
      <w:r>
        <w:rPr>
          <w:b/>
          <w:i/>
          <w:u w:val="single"/>
        </w:rPr>
        <w:t>AUDITORIA OPERATIVA</w:t>
      </w:r>
    </w:p>
    <w:p w:rsidR="005C70F6" w:rsidRDefault="005C70F6" w:rsidP="00C26F20">
      <w:pPr>
        <w:spacing w:after="0" w:line="240" w:lineRule="auto"/>
      </w:pPr>
      <w:r>
        <w:t>Se entiende por auditoria operativa a la revisión de operaciones de una organización con el propósito de 1) establecer si se han desarrollado cumpliendo las pautas de control interno estatuidas y 2) según una escala de mérito fijada por la Dirección, se encuadran dentro del concepto de conveniente para la empresa.</w:t>
      </w:r>
    </w:p>
    <w:p w:rsidR="005C70F6" w:rsidRDefault="005C70F6" w:rsidP="00C26F20">
      <w:pPr>
        <w:spacing w:after="0" w:line="240" w:lineRule="auto"/>
      </w:pPr>
      <w:r>
        <w:lastRenderedPageBreak/>
        <w:t>La auditoría operativa se dirige a verificar el cumplimiento formal de todas las normas de procedimiento, como el primer objetivo.</w:t>
      </w:r>
    </w:p>
    <w:p w:rsidR="005C70F6" w:rsidRDefault="005C70F6" w:rsidP="00C26F20">
      <w:pPr>
        <w:spacing w:after="0" w:line="240" w:lineRule="auto"/>
      </w:pPr>
      <w:r>
        <w:t>Además, al analizar cada operación efectuando el control de mérito, simultáneamente con el formal, pretende coadyuntar con la Dirección aportándole datos relativos a operaciones especificas y las decisiones que los niveles medios e inferiores han adoptado en esos casos.</w:t>
      </w:r>
    </w:p>
    <w:p w:rsidR="00160C64" w:rsidRPr="005C70F6" w:rsidRDefault="00160C64" w:rsidP="00C26F20">
      <w:pPr>
        <w:spacing w:after="0" w:line="240" w:lineRule="auto"/>
      </w:pPr>
      <w:r>
        <w:t>La auditoria no suple el control interno que debe lograrse por la actuación coordinada de los sectores operativos. Lo que pretende es que dichos sectores operativos, no se aparten de las normas que responden al plan orgánico de control, y que por lo tanto, aseguran un funcionamiento libre de errores y fraudes.</w:t>
      </w:r>
    </w:p>
    <w:p w:rsidR="00F62461" w:rsidRDefault="00F62461" w:rsidP="00F62461">
      <w:pPr>
        <w:spacing w:after="0" w:line="240" w:lineRule="auto"/>
      </w:pPr>
    </w:p>
    <w:p w:rsidR="00F62461" w:rsidRPr="003B2711" w:rsidRDefault="00F62461" w:rsidP="003B2711">
      <w:pPr>
        <w:pBdr>
          <w:top w:val="single" w:sz="4" w:space="1" w:color="auto"/>
          <w:left w:val="single" w:sz="4" w:space="4" w:color="auto"/>
          <w:bottom w:val="single" w:sz="4" w:space="1" w:color="auto"/>
          <w:right w:val="single" w:sz="4" w:space="4" w:color="auto"/>
        </w:pBdr>
        <w:spacing w:after="0" w:line="240" w:lineRule="auto"/>
        <w:rPr>
          <w:b/>
        </w:rPr>
      </w:pPr>
      <w:r w:rsidRPr="003B2711">
        <w:rPr>
          <w:b/>
        </w:rPr>
        <w:t>UNIDAD I</w:t>
      </w:r>
    </w:p>
    <w:p w:rsidR="00F62461" w:rsidRPr="003B2711" w:rsidRDefault="00F62461" w:rsidP="003B2711">
      <w:pPr>
        <w:pBdr>
          <w:top w:val="single" w:sz="4" w:space="1" w:color="auto"/>
          <w:left w:val="single" w:sz="4" w:space="4" w:color="auto"/>
          <w:bottom w:val="single" w:sz="4" w:space="1" w:color="auto"/>
          <w:right w:val="single" w:sz="4" w:space="4" w:color="auto"/>
        </w:pBdr>
        <w:spacing w:after="0" w:line="240" w:lineRule="auto"/>
        <w:rPr>
          <w:b/>
        </w:rPr>
      </w:pPr>
      <w:r w:rsidRPr="003B2711">
        <w:rPr>
          <w:b/>
        </w:rPr>
        <w:t>LA ORGANIZACIÓN COMO SISTEMA</w:t>
      </w:r>
    </w:p>
    <w:p w:rsidR="00F62461" w:rsidRDefault="00F62461" w:rsidP="00F62461">
      <w:pPr>
        <w:spacing w:after="0" w:line="240" w:lineRule="auto"/>
      </w:pPr>
    </w:p>
    <w:p w:rsidR="00F62461" w:rsidRDefault="003B2711" w:rsidP="00F62461">
      <w:pPr>
        <w:spacing w:after="0" w:line="240" w:lineRule="auto"/>
      </w:pPr>
      <w:r>
        <w:t>Rango de sistema (BOULDING). Teoría de los sistemas.</w:t>
      </w:r>
    </w:p>
    <w:p w:rsidR="003B2711" w:rsidRDefault="003B2711" w:rsidP="00F62461">
      <w:pPr>
        <w:spacing w:after="0" w:line="240" w:lineRule="auto"/>
      </w:pPr>
      <w:r>
        <w:t>1er Rango: Rango de lo estático. Universo.</w:t>
      </w:r>
    </w:p>
    <w:p w:rsidR="003B2711" w:rsidRDefault="003B2711" w:rsidP="00F62461">
      <w:pPr>
        <w:spacing w:after="0" w:line="240" w:lineRule="auto"/>
      </w:pPr>
      <w:r>
        <w:t>6to Rango: Vida.</w:t>
      </w:r>
    </w:p>
    <w:p w:rsidR="003B2711" w:rsidRDefault="003B2711" w:rsidP="00F62461">
      <w:pPr>
        <w:spacing w:after="0" w:line="240" w:lineRule="auto"/>
      </w:pPr>
      <w:r>
        <w:t xml:space="preserve">7mo Rango: Vida racional </w:t>
      </w:r>
      <w:r>
        <w:sym w:font="Wingdings" w:char="F0E0"/>
      </w:r>
      <w:r>
        <w:t xml:space="preserve"> Humanos (complejo).</w:t>
      </w:r>
    </w:p>
    <w:p w:rsidR="003B2711" w:rsidRDefault="003B2711" w:rsidP="00F62461">
      <w:pPr>
        <w:spacing w:after="0" w:line="240" w:lineRule="auto"/>
      </w:pPr>
      <w:r>
        <w:t>8vo Rango: Sistemas sociales. Organización. Seres racionales en conjunto.</w:t>
      </w:r>
    </w:p>
    <w:p w:rsidR="003B2711" w:rsidRDefault="003B2711" w:rsidP="00F62461">
      <w:pPr>
        <w:spacing w:after="0" w:line="240" w:lineRule="auto"/>
      </w:pPr>
      <w:r>
        <w:t>3 ciencias que sustentan la Administración: Economía, Psicosociología, Derecho.</w:t>
      </w:r>
    </w:p>
    <w:p w:rsidR="003B2711" w:rsidRDefault="003B2711" w:rsidP="00F62461">
      <w:pPr>
        <w:spacing w:after="0" w:line="240" w:lineRule="auto"/>
      </w:pPr>
      <w:r>
        <w:t>¿Qué se entiende por sistema?</w:t>
      </w:r>
    </w:p>
    <w:p w:rsidR="003B2711" w:rsidRDefault="009A61D2" w:rsidP="00F62461">
      <w:pPr>
        <w:spacing w:after="0" w:line="240" w:lineRule="auto"/>
      </w:pPr>
      <w:r>
        <w:rPr>
          <w:noProof/>
          <w:lang w:eastAsia="es-AR"/>
        </w:rPr>
        <w:drawing>
          <wp:anchor distT="0" distB="0" distL="114300" distR="114300" simplePos="0" relativeHeight="251868160" behindDoc="0" locked="0" layoutInCell="1" allowOverlap="1">
            <wp:simplePos x="0" y="0"/>
            <wp:positionH relativeFrom="column">
              <wp:posOffset>19050</wp:posOffset>
            </wp:positionH>
            <wp:positionV relativeFrom="paragraph">
              <wp:posOffset>45720</wp:posOffset>
            </wp:positionV>
            <wp:extent cx="2171700" cy="1009650"/>
            <wp:effectExtent l="19050" t="0" r="0" b="0"/>
            <wp:wrapSquare wrapText="bothSides"/>
            <wp:docPr id="7"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2171700" cy="1009650"/>
                    </a:xfrm>
                    <a:prstGeom prst="rect">
                      <a:avLst/>
                    </a:prstGeom>
                    <a:noFill/>
                    <a:ln w="9525">
                      <a:noFill/>
                      <a:miter lim="800000"/>
                      <a:headEnd/>
                      <a:tailEnd/>
                    </a:ln>
                  </pic:spPr>
                </pic:pic>
              </a:graphicData>
            </a:graphic>
          </wp:anchor>
        </w:drawing>
      </w:r>
      <w:r w:rsidR="003B2711">
        <w:t>Partes con sus atributos que se interrelacionan, que es necesaria (Interdependencia).</w:t>
      </w:r>
    </w:p>
    <w:p w:rsidR="003B2711" w:rsidRDefault="003B2711" w:rsidP="00F62461">
      <w:pPr>
        <w:spacing w:after="0" w:line="240" w:lineRule="auto"/>
      </w:pPr>
      <w:r>
        <w:t>Los sistemas son siempre abiertos para relacionarse, interactuarse con su medio ambiente.</w:t>
      </w:r>
    </w:p>
    <w:p w:rsidR="003B2711" w:rsidRDefault="00973408" w:rsidP="00F62461">
      <w:pPr>
        <w:spacing w:after="0" w:line="240" w:lineRule="auto"/>
      </w:pPr>
      <w:r>
        <w:t>Los sistemas son adaptativos, adaptadas al contexto a través de la retroalimentación (feed back).</w:t>
      </w:r>
    </w:p>
    <w:p w:rsidR="00973408" w:rsidRDefault="00973408" w:rsidP="00F62461">
      <w:pPr>
        <w:spacing w:after="0" w:line="240" w:lineRule="auto"/>
      </w:pPr>
    </w:p>
    <w:p w:rsidR="00973408" w:rsidRDefault="00973408" w:rsidP="00F62461">
      <w:pPr>
        <w:spacing w:after="0" w:line="240" w:lineRule="auto"/>
      </w:pPr>
      <w:r>
        <w:rPr>
          <w:b/>
          <w:u w:val="single"/>
        </w:rPr>
        <w:t>SISTEMA. CONCEPTO</w:t>
      </w:r>
    </w:p>
    <w:p w:rsidR="00973408" w:rsidRDefault="00973408" w:rsidP="00F62461">
      <w:pPr>
        <w:spacing w:after="0" w:line="240" w:lineRule="auto"/>
      </w:pPr>
      <w:r>
        <w:t>Un sistema es un conjunto de componentes y elementos interrelacionados y sus atributos que interactúan entre sí con un objeto determinado. Las organizaciones son un sistema caracterizados por condiciones de:</w:t>
      </w:r>
    </w:p>
    <w:p w:rsidR="00732CB6" w:rsidRPr="00F56C52" w:rsidRDefault="00732CB6" w:rsidP="00F62461">
      <w:pPr>
        <w:spacing w:after="0" w:line="240" w:lineRule="auto"/>
      </w:pPr>
      <w:r w:rsidRPr="00F56C52">
        <w:t>1º COMPLEJIDAD: Ver Boulding – rangos 8º rango organización.</w:t>
      </w:r>
    </w:p>
    <w:p w:rsidR="00732CB6" w:rsidRDefault="00732CB6" w:rsidP="00F62461">
      <w:pPr>
        <w:spacing w:after="0" w:line="240" w:lineRule="auto"/>
      </w:pPr>
      <w:r w:rsidRPr="00732CB6">
        <w:t>2º ARTIFICIALIDAD: la interacción e</w:t>
      </w:r>
      <w:r>
        <w:t>ntre los componentes del sistema (personas, rec. Físico, inform.) no son relaciones naturales sino deliberadamente diseñados por el hombre (s/ Simon).</w:t>
      </w:r>
    </w:p>
    <w:p w:rsidR="00732CB6" w:rsidRPr="00527E30" w:rsidRDefault="00527E30" w:rsidP="004134E1">
      <w:pPr>
        <w:tabs>
          <w:tab w:val="left" w:pos="4253"/>
        </w:tabs>
        <w:spacing w:after="0" w:line="240" w:lineRule="auto"/>
        <w:rPr>
          <w:b/>
        </w:rPr>
      </w:pPr>
      <w:r>
        <w:rPr>
          <w:b/>
        </w:rPr>
        <w:t>MERCADO DE INSUMO</w:t>
      </w:r>
      <w:r w:rsidR="004134E1">
        <w:rPr>
          <w:b/>
        </w:rPr>
        <w:tab/>
        <w:t>EMPRESA</w:t>
      </w:r>
    </w:p>
    <w:p w:rsidR="007D6358" w:rsidRDefault="006903BD" w:rsidP="00F62461">
      <w:pPr>
        <w:spacing w:after="0" w:line="240" w:lineRule="auto"/>
      </w:pPr>
      <w:r>
        <w:rPr>
          <w:noProof/>
          <w:lang w:eastAsia="es-AR"/>
        </w:rPr>
        <w:pict>
          <v:rect id="_x0000_s1035" style="position:absolute;margin-left:12pt;margin-top:3.5pt;width:85.5pt;height:65.25pt;z-index:251669504" fillcolor="white [3201]" strokecolor="black [3200]" strokeweight="2.5pt">
            <v:shadow color="#868686"/>
            <v:textbox>
              <w:txbxContent>
                <w:p w:rsidR="004C194E" w:rsidRDefault="004C194E" w:rsidP="00527E30">
                  <w:pPr>
                    <w:pStyle w:val="Prrafodelista"/>
                    <w:numPr>
                      <w:ilvl w:val="0"/>
                      <w:numId w:val="2"/>
                    </w:numPr>
                    <w:tabs>
                      <w:tab w:val="left" w:pos="142"/>
                    </w:tabs>
                    <w:ind w:left="0" w:firstLine="0"/>
                    <w:rPr>
                      <w:sz w:val="18"/>
                      <w:szCs w:val="18"/>
                    </w:rPr>
                  </w:pPr>
                  <w:r>
                    <w:rPr>
                      <w:sz w:val="18"/>
                      <w:szCs w:val="18"/>
                    </w:rPr>
                    <w:t>Trabajo.</w:t>
                  </w:r>
                </w:p>
                <w:p w:rsidR="004C194E" w:rsidRDefault="004C194E" w:rsidP="00527E30">
                  <w:pPr>
                    <w:pStyle w:val="Prrafodelista"/>
                    <w:numPr>
                      <w:ilvl w:val="0"/>
                      <w:numId w:val="2"/>
                    </w:numPr>
                    <w:tabs>
                      <w:tab w:val="left" w:pos="0"/>
                      <w:tab w:val="left" w:pos="142"/>
                    </w:tabs>
                    <w:ind w:left="0" w:firstLine="0"/>
                    <w:rPr>
                      <w:sz w:val="18"/>
                      <w:szCs w:val="18"/>
                    </w:rPr>
                  </w:pPr>
                  <w:r>
                    <w:rPr>
                      <w:sz w:val="18"/>
                      <w:szCs w:val="18"/>
                    </w:rPr>
                    <w:t>Materia prima.</w:t>
                  </w:r>
                </w:p>
                <w:p w:rsidR="004C194E" w:rsidRDefault="004C194E" w:rsidP="00527E30">
                  <w:pPr>
                    <w:pStyle w:val="Prrafodelista"/>
                    <w:numPr>
                      <w:ilvl w:val="0"/>
                      <w:numId w:val="2"/>
                    </w:numPr>
                    <w:tabs>
                      <w:tab w:val="left" w:pos="142"/>
                    </w:tabs>
                    <w:ind w:left="0" w:firstLine="0"/>
                    <w:rPr>
                      <w:sz w:val="18"/>
                      <w:szCs w:val="18"/>
                    </w:rPr>
                  </w:pPr>
                  <w:r>
                    <w:rPr>
                      <w:sz w:val="18"/>
                      <w:szCs w:val="18"/>
                    </w:rPr>
                    <w:t>Tecnología.</w:t>
                  </w:r>
                </w:p>
                <w:p w:rsidR="004C194E" w:rsidRPr="00527E30" w:rsidRDefault="004C194E" w:rsidP="00527E30">
                  <w:pPr>
                    <w:pStyle w:val="Prrafodelista"/>
                    <w:numPr>
                      <w:ilvl w:val="0"/>
                      <w:numId w:val="2"/>
                    </w:numPr>
                    <w:tabs>
                      <w:tab w:val="left" w:pos="142"/>
                    </w:tabs>
                    <w:ind w:left="0" w:firstLine="0"/>
                    <w:rPr>
                      <w:sz w:val="18"/>
                      <w:szCs w:val="18"/>
                    </w:rPr>
                  </w:pPr>
                  <w:r>
                    <w:rPr>
                      <w:sz w:val="18"/>
                      <w:szCs w:val="18"/>
                    </w:rPr>
                    <w:t>Capital.</w:t>
                  </w:r>
                </w:p>
              </w:txbxContent>
            </v:textbox>
          </v:rect>
        </w:pict>
      </w:r>
      <w:r>
        <w:rPr>
          <w:noProof/>
          <w:lang w:eastAsia="es-AR"/>
        </w:rPr>
        <w:pict>
          <v:rect id="_x0000_s1048" style="position:absolute;margin-left:411pt;margin-top:.5pt;width:79.5pt;height:68.25pt;z-index:251680768" fillcolor="white [3201]" strokecolor="black [3200]" strokeweight="2.5pt">
            <v:shadow color="#868686"/>
            <v:textbox>
              <w:txbxContent>
                <w:p w:rsidR="004C194E" w:rsidRDefault="004C194E" w:rsidP="00B824A5">
                  <w:pPr>
                    <w:spacing w:after="0" w:line="240" w:lineRule="auto"/>
                  </w:pPr>
                </w:p>
                <w:p w:rsidR="004C194E" w:rsidRDefault="004C194E" w:rsidP="00B824A5">
                  <w:pPr>
                    <w:pStyle w:val="Prrafodelista"/>
                    <w:numPr>
                      <w:ilvl w:val="0"/>
                      <w:numId w:val="4"/>
                    </w:numPr>
                    <w:tabs>
                      <w:tab w:val="left" w:pos="284"/>
                    </w:tabs>
                    <w:spacing w:after="0" w:line="240" w:lineRule="auto"/>
                    <w:ind w:left="0" w:firstLine="0"/>
                  </w:pPr>
                  <w:r>
                    <w:t>Productos.</w:t>
                  </w:r>
                </w:p>
                <w:p w:rsidR="004C194E" w:rsidRDefault="004C194E" w:rsidP="00B824A5">
                  <w:pPr>
                    <w:pStyle w:val="Prrafodelista"/>
                    <w:numPr>
                      <w:ilvl w:val="0"/>
                      <w:numId w:val="4"/>
                    </w:numPr>
                    <w:tabs>
                      <w:tab w:val="left" w:pos="284"/>
                    </w:tabs>
                    <w:spacing w:after="0" w:line="240" w:lineRule="auto"/>
                    <w:ind w:left="0" w:firstLine="0"/>
                  </w:pPr>
                  <w:r>
                    <w:t>Servicios.</w:t>
                  </w:r>
                </w:p>
              </w:txbxContent>
            </v:textbox>
          </v:rect>
        </w:pict>
      </w:r>
      <w:r>
        <w:rPr>
          <w:noProof/>
          <w:lang w:eastAsia="es-AR"/>
        </w:rPr>
        <w:pict>
          <v:rect id="_x0000_s1036" style="position:absolute;margin-left:120pt;margin-top:.5pt;width:248.25pt;height:68.25pt;z-index:251670528" fillcolor="white [3201]" strokecolor="black [3200]" strokeweight="2.5pt">
            <v:shadow color="#868686"/>
            <v:textbox>
              <w:txbxContent>
                <w:p w:rsidR="004C194E" w:rsidRDefault="004C194E" w:rsidP="004134E1">
                  <w:pPr>
                    <w:spacing w:after="0" w:line="240" w:lineRule="auto"/>
                  </w:pPr>
                </w:p>
                <w:p w:rsidR="004C194E" w:rsidRDefault="004C194E" w:rsidP="004134E1">
                  <w:pPr>
                    <w:spacing w:after="0" w:line="240" w:lineRule="auto"/>
                  </w:pPr>
                </w:p>
                <w:p w:rsidR="004C194E" w:rsidRDefault="004C194E" w:rsidP="004134E1">
                  <w:pPr>
                    <w:spacing w:after="0" w:line="240" w:lineRule="auto"/>
                  </w:pPr>
                </w:p>
                <w:p w:rsidR="004C194E" w:rsidRDefault="004C194E" w:rsidP="004134E1">
                  <w:pPr>
                    <w:tabs>
                      <w:tab w:val="left" w:pos="1418"/>
                    </w:tabs>
                    <w:spacing w:after="0" w:line="240" w:lineRule="auto"/>
                  </w:pPr>
                  <w:r>
                    <w:tab/>
                    <w:t>RETROALIMENTACION</w:t>
                  </w:r>
                </w:p>
              </w:txbxContent>
            </v:textbox>
          </v:rect>
        </w:pict>
      </w:r>
    </w:p>
    <w:p w:rsidR="007D6358" w:rsidRDefault="006903BD" w:rsidP="00F62461">
      <w:pPr>
        <w:spacing w:after="0" w:line="240" w:lineRule="auto"/>
      </w:pPr>
      <w:r>
        <w:rPr>
          <w:noProof/>
          <w:lang w:eastAsia="es-AR"/>
        </w:rPr>
        <w:pict>
          <v:shapetype id="_x0000_t32" coordsize="21600,21600" o:spt="32" o:oned="t" path="m,l21600,21600e" filled="f">
            <v:path arrowok="t" fillok="f" o:connecttype="none"/>
            <o:lock v:ext="edit" shapetype="t"/>
          </v:shapetype>
          <v:shape id="_x0000_s1050" type="#_x0000_t32" style="position:absolute;margin-left:368.25pt;margin-top:9.6pt;width:42.75pt;height:0;z-index:251682816" o:connectortype="straight" strokecolor="black [3200]" strokeweight="2.5pt">
            <v:shadow color="#868686"/>
          </v:shape>
        </w:pict>
      </w:r>
      <w:r>
        <w:rPr>
          <w:noProof/>
          <w:lang w:eastAsia="es-AR"/>
        </w:rPr>
        <w:pict>
          <v:shape id="_x0000_s1049" type="#_x0000_t32" style="position:absolute;margin-left:93.75pt;margin-top:9.6pt;width:26.25pt;height:0;z-index:251681792" o:connectortype="straight" strokecolor="black [3200]" strokeweight="2.5pt">
            <v:shadow color="#868686"/>
          </v:shape>
        </w:pict>
      </w:r>
      <w:r>
        <w:rPr>
          <w:noProof/>
          <w:lang w:eastAsia="es-AR"/>
        </w:rPr>
        <w:pict>
          <v:shape id="_x0000_s1047" type="#_x0000_t32" style="position:absolute;margin-left:272.25pt;margin-top:9.6pt;width:26.25pt;height:0;z-index:251679744" o:connectortype="straight">
            <v:stroke endarrow="block"/>
          </v:shape>
        </w:pict>
      </w:r>
      <w:r>
        <w:rPr>
          <w:noProof/>
          <w:lang w:eastAsia="es-AR"/>
        </w:rPr>
        <w:pict>
          <v:shape id="_x0000_s1046" type="#_x0000_t32" style="position:absolute;margin-left:185.25pt;margin-top:9.6pt;width:22.5pt;height:0;z-index:251678720" o:connectortype="straight">
            <v:stroke endarrow="block"/>
          </v:shape>
        </w:pict>
      </w:r>
      <w:r>
        <w:rPr>
          <w:noProof/>
          <w:lang w:eastAsia="es-AR"/>
        </w:rPr>
        <w:pict>
          <v:rect id="_x0000_s1039" style="position:absolute;margin-left:207.75pt;margin-top:-.15pt;width:64.5pt;height:19.5pt;z-index:251672576">
            <v:textbox>
              <w:txbxContent>
                <w:p w:rsidR="004C194E" w:rsidRDefault="004C194E" w:rsidP="00527E30">
                  <w:pPr>
                    <w:jc w:val="center"/>
                  </w:pPr>
                  <w:r>
                    <w:t>PROCESOS</w:t>
                  </w:r>
                </w:p>
              </w:txbxContent>
            </v:textbox>
          </v:rect>
        </w:pict>
      </w:r>
      <w:r>
        <w:rPr>
          <w:noProof/>
          <w:lang w:eastAsia="es-AR"/>
        </w:rPr>
        <w:pict>
          <v:rect id="_x0000_s1037" style="position:absolute;margin-left:124.5pt;margin-top:-.15pt;width:60.75pt;height:19.5pt;z-index:251671552">
            <v:textbox style="mso-next-textbox:#_x0000_s1037">
              <w:txbxContent>
                <w:p w:rsidR="004C194E" w:rsidRDefault="004C194E" w:rsidP="00527E30">
                  <w:pPr>
                    <w:jc w:val="center"/>
                  </w:pPr>
                  <w:r>
                    <w:t>ENTRADA</w:t>
                  </w:r>
                </w:p>
              </w:txbxContent>
            </v:textbox>
          </v:rect>
        </w:pict>
      </w:r>
      <w:r>
        <w:rPr>
          <w:noProof/>
          <w:lang w:eastAsia="es-AR"/>
        </w:rPr>
        <w:pict>
          <v:rect id="_x0000_s1040" style="position:absolute;margin-left:298.5pt;margin-top:-.15pt;width:66pt;height:19.5pt;z-index:251673600">
            <v:textbox>
              <w:txbxContent>
                <w:p w:rsidR="004C194E" w:rsidRDefault="004C194E" w:rsidP="00527E30">
                  <w:pPr>
                    <w:jc w:val="center"/>
                  </w:pPr>
                  <w:r>
                    <w:t>SALIDA</w:t>
                  </w:r>
                </w:p>
              </w:txbxContent>
            </v:textbox>
          </v:rect>
        </w:pict>
      </w:r>
    </w:p>
    <w:p w:rsidR="007D6358" w:rsidRDefault="006903BD" w:rsidP="00F62461">
      <w:pPr>
        <w:spacing w:after="0" w:line="240" w:lineRule="auto"/>
      </w:pPr>
      <w:r>
        <w:rPr>
          <w:noProof/>
          <w:lang w:eastAsia="es-AR"/>
        </w:rPr>
        <w:pict>
          <v:shape id="_x0000_s1042" type="#_x0000_t32" style="position:absolute;margin-left:2in;margin-top:5.9pt;width:.05pt;height:18pt;flip:y;z-index:251674624" o:connectortype="straight">
            <v:stroke endarrow="block"/>
          </v:shape>
        </w:pict>
      </w:r>
      <w:r>
        <w:rPr>
          <w:noProof/>
          <w:lang w:eastAsia="es-AR"/>
        </w:rPr>
        <w:pict>
          <v:shape id="_x0000_s1045" type="#_x0000_t32" style="position:absolute;margin-left:341.25pt;margin-top:5.9pt;width:0;height:18pt;z-index:251677696" o:connectortype="straight"/>
        </w:pict>
      </w:r>
    </w:p>
    <w:p w:rsidR="007D6358" w:rsidRDefault="006903BD" w:rsidP="00F62461">
      <w:pPr>
        <w:spacing w:after="0" w:line="240" w:lineRule="auto"/>
      </w:pPr>
      <w:r>
        <w:rPr>
          <w:noProof/>
          <w:lang w:eastAsia="es-AR"/>
        </w:rPr>
        <w:pict>
          <v:shape id="_x0000_s1044" type="#_x0000_t32" style="position:absolute;margin-left:303.75pt;margin-top:10.45pt;width:37.5pt;height:.05pt;z-index:251676672" o:connectortype="straight"/>
        </w:pict>
      </w:r>
      <w:r>
        <w:rPr>
          <w:noProof/>
          <w:lang w:eastAsia="es-AR"/>
        </w:rPr>
        <w:pict>
          <v:shape id="_x0000_s1043" type="#_x0000_t32" style="position:absolute;margin-left:144.05pt;margin-top:10.45pt;width:49.45pt;height:0;z-index:251675648" o:connectortype="straight"/>
        </w:pict>
      </w:r>
    </w:p>
    <w:p w:rsidR="007D6358" w:rsidRDefault="007D6358" w:rsidP="00F62461">
      <w:pPr>
        <w:spacing w:after="0" w:line="240" w:lineRule="auto"/>
      </w:pPr>
    </w:p>
    <w:p w:rsidR="00B824A5" w:rsidRDefault="00B824A5" w:rsidP="00F62461">
      <w:pPr>
        <w:spacing w:after="0" w:line="240" w:lineRule="auto"/>
        <w:rPr>
          <w:b/>
          <w:u w:val="single"/>
        </w:rPr>
      </w:pPr>
    </w:p>
    <w:p w:rsidR="007D6358" w:rsidRPr="007D6358" w:rsidRDefault="007D6358" w:rsidP="00F62461">
      <w:pPr>
        <w:spacing w:after="0" w:line="240" w:lineRule="auto"/>
        <w:rPr>
          <w:b/>
          <w:u w:val="single"/>
        </w:rPr>
      </w:pPr>
      <w:r w:rsidRPr="007D6358">
        <w:rPr>
          <w:b/>
          <w:u w:val="single"/>
        </w:rPr>
        <w:t>APERTURA</w:t>
      </w:r>
    </w:p>
    <w:p w:rsidR="00973408" w:rsidRDefault="007D6358" w:rsidP="00F62461">
      <w:pPr>
        <w:spacing w:after="0" w:line="240" w:lineRule="auto"/>
      </w:pPr>
      <w:r>
        <w:t>Esta condición se refiere al intercambio cíclico de energía con el medio ambiente a través de la secuencia entradas – procesos – salidas y retroalimentación que se grafica en el precedente.</w:t>
      </w:r>
    </w:p>
    <w:p w:rsidR="007D6358" w:rsidRDefault="007D6358" w:rsidP="00F62461">
      <w:pPr>
        <w:spacing w:after="0" w:line="240" w:lineRule="auto"/>
      </w:pPr>
      <w:r>
        <w:rPr>
          <w:b/>
          <w:u w:val="single"/>
        </w:rPr>
        <w:t>AMBIENTE</w:t>
      </w:r>
    </w:p>
    <w:p w:rsidR="007D6358" w:rsidRDefault="007D6358" w:rsidP="00F62461">
      <w:pPr>
        <w:spacing w:after="0" w:line="240" w:lineRule="auto"/>
      </w:pPr>
      <w:r>
        <w:t xml:space="preserve">Se establecen dos condiciones para caracterizar al </w:t>
      </w:r>
      <w:r w:rsidRPr="007D6358">
        <w:rPr>
          <w:u w:val="single"/>
        </w:rPr>
        <w:t>ambiente</w:t>
      </w:r>
      <w:r>
        <w:rPr>
          <w:u w:val="single"/>
        </w:rPr>
        <w:t>:</w:t>
      </w:r>
    </w:p>
    <w:p w:rsidR="007D6358" w:rsidRDefault="007D6358" w:rsidP="00F62461">
      <w:pPr>
        <w:spacing w:after="0" w:line="240" w:lineRule="auto"/>
      </w:pPr>
      <w:r>
        <w:t>1 – Que esté constituido por variables no controladas por la organización.</w:t>
      </w:r>
    </w:p>
    <w:p w:rsidR="007D6358" w:rsidRDefault="007D6358" w:rsidP="00F62461">
      <w:pPr>
        <w:spacing w:after="0" w:line="240" w:lineRule="auto"/>
      </w:pPr>
      <w:r>
        <w:t>2 – Que los factores que constituyen el</w:t>
      </w:r>
      <w:r w:rsidR="00FC02D6">
        <w:t xml:space="preserve"> ambiente sean relevantes para la organización. Ej. AFIO, ARBA, BANCOS, SINDICATO, PROVEEDORES.</w:t>
      </w:r>
    </w:p>
    <w:p w:rsidR="00FC02D6" w:rsidRDefault="00FC02D6" w:rsidP="00F62461">
      <w:pPr>
        <w:spacing w:after="0" w:line="240" w:lineRule="auto"/>
      </w:pPr>
      <w:r>
        <w:rPr>
          <w:b/>
          <w:u w:val="single"/>
        </w:rPr>
        <w:t>LIMITE</w:t>
      </w:r>
    </w:p>
    <w:p w:rsidR="00FC02D6" w:rsidRDefault="00FC02D6" w:rsidP="00F62461">
      <w:pPr>
        <w:spacing w:after="0" w:line="240" w:lineRule="auto"/>
      </w:pPr>
      <w:r>
        <w:t>Algunos autores definen el límite como la zona donde el intercambio de energía es más bajo que en el resto del sistema.</w:t>
      </w:r>
    </w:p>
    <w:p w:rsidR="00FC02D6" w:rsidRDefault="00FC02D6" w:rsidP="00FC02D6">
      <w:pPr>
        <w:pStyle w:val="Prrafodelista"/>
        <w:numPr>
          <w:ilvl w:val="0"/>
          <w:numId w:val="1"/>
        </w:numPr>
        <w:spacing w:after="0" w:line="240" w:lineRule="auto"/>
      </w:pPr>
      <w:r>
        <w:t>DETERMINISTICO/PROBABILISTICO.</w:t>
      </w:r>
    </w:p>
    <w:p w:rsidR="00FC02D6" w:rsidRDefault="00FC02D6" w:rsidP="00FC02D6">
      <w:pPr>
        <w:spacing w:after="0" w:line="240" w:lineRule="auto"/>
        <w:rPr>
          <w:b/>
          <w:u w:val="single"/>
        </w:rPr>
      </w:pPr>
      <w:r>
        <w:rPr>
          <w:b/>
          <w:u w:val="single"/>
        </w:rPr>
        <w:t>INTENCIONALIDAD</w:t>
      </w:r>
    </w:p>
    <w:p w:rsidR="00FC02D6" w:rsidRDefault="00FC02D6" w:rsidP="00FC02D6">
      <w:pPr>
        <w:spacing w:after="0" w:line="240" w:lineRule="auto"/>
      </w:pPr>
      <w:r>
        <w:t>Significa que la organización funciona en torno de determinados objetivos y sus actividades tienden al a consecución de los mismos.</w:t>
      </w:r>
    </w:p>
    <w:p w:rsidR="00FC02D6" w:rsidRDefault="00FC02D6" w:rsidP="00FC02D6">
      <w:pPr>
        <w:spacing w:after="0" w:line="240" w:lineRule="auto"/>
      </w:pPr>
    </w:p>
    <w:p w:rsidR="00FC02D6" w:rsidRPr="00527E30" w:rsidRDefault="00FC02D6" w:rsidP="00FC02D6">
      <w:pPr>
        <w:pBdr>
          <w:top w:val="single" w:sz="4" w:space="1" w:color="auto"/>
          <w:left w:val="single" w:sz="4" w:space="4" w:color="auto"/>
          <w:bottom w:val="single" w:sz="4" w:space="1" w:color="auto"/>
          <w:right w:val="single" w:sz="4" w:space="4" w:color="auto"/>
        </w:pBdr>
        <w:spacing w:after="0" w:line="240" w:lineRule="auto"/>
      </w:pPr>
      <w:r w:rsidRPr="00FC02D6">
        <w:rPr>
          <w:b/>
        </w:rPr>
        <w:lastRenderedPageBreak/>
        <w:t>COMPONENTES</w:t>
      </w:r>
      <w:r>
        <w:rPr>
          <w:b/>
        </w:rPr>
        <w:t xml:space="preserve"> DEL SISTEMA</w:t>
      </w:r>
    </w:p>
    <w:p w:rsidR="00FC02D6" w:rsidRDefault="00527E30" w:rsidP="00FC02D6">
      <w:pPr>
        <w:spacing w:after="0" w:line="240" w:lineRule="auto"/>
      </w:pPr>
      <w:r w:rsidRPr="00527E30">
        <w:t>2 componentes: componente de la realidad</w:t>
      </w:r>
      <w:r>
        <w:t xml:space="preserve"> y componente para manejar o administrar la realidad.</w:t>
      </w:r>
    </w:p>
    <w:p w:rsidR="00527E30" w:rsidRPr="00527E30" w:rsidRDefault="00527E30" w:rsidP="00FC02D6">
      <w:pPr>
        <w:spacing w:after="0" w:line="240" w:lineRule="auto"/>
      </w:pPr>
      <w:r>
        <w:t>El modelo sirve para manejar/controlar la realidad. Hay que buscar un punto de equilibrio entre modelo y realidad.</w:t>
      </w:r>
    </w:p>
    <w:p w:rsidR="00FC02D6" w:rsidRPr="00FC02D6" w:rsidRDefault="006903BD" w:rsidP="00FC02D6">
      <w:pPr>
        <w:spacing w:after="0" w:line="240" w:lineRule="auto"/>
        <w:rPr>
          <w:b/>
        </w:rPr>
      </w:pPr>
      <w:r w:rsidRPr="006903BD">
        <w:rPr>
          <w:noProof/>
          <w:lang w:eastAsia="es-AR"/>
        </w:rPr>
        <w:pict>
          <v:shape id="_x0000_s1054" type="#_x0000_t32" style="position:absolute;margin-left:318pt;margin-top:10.1pt;width:.75pt;height:63pt;flip:x;z-index:251686912" o:connectortype="straight" strokecolor="black [3200]" strokeweight="2.5pt">
            <v:shadow color="#868686"/>
          </v:shape>
        </w:pict>
      </w:r>
      <w:r w:rsidRPr="006903BD">
        <w:rPr>
          <w:noProof/>
          <w:lang w:eastAsia="es-AR"/>
        </w:rPr>
        <w:pict>
          <v:rect id="_x0000_s1053" style="position:absolute;margin-left:267.35pt;margin-top:9.35pt;width:81.75pt;height:63pt;z-index:251685888" fillcolor="white [3201]" strokecolor="black [3200]" strokeweight="2.5pt">
            <v:shadow color="#868686"/>
            <v:textbox>
              <w:txbxContent>
                <w:p w:rsidR="004C194E" w:rsidRDefault="004C194E" w:rsidP="005F0891">
                  <w:pPr>
                    <w:spacing w:after="0" w:line="240" w:lineRule="auto"/>
                    <w:rPr>
                      <w:sz w:val="28"/>
                    </w:rPr>
                  </w:pPr>
                </w:p>
                <w:p w:rsidR="004C194E" w:rsidRPr="005F0891" w:rsidRDefault="004C194E" w:rsidP="005F0891">
                  <w:pPr>
                    <w:tabs>
                      <w:tab w:val="left" w:pos="709"/>
                    </w:tabs>
                    <w:rPr>
                      <w:sz w:val="28"/>
                    </w:rPr>
                  </w:pPr>
                  <w:r>
                    <w:rPr>
                      <w:sz w:val="28"/>
                    </w:rPr>
                    <w:t xml:space="preserve">    R</w:t>
                  </w:r>
                  <w:r>
                    <w:rPr>
                      <w:sz w:val="28"/>
                    </w:rPr>
                    <w:tab/>
                    <w:t xml:space="preserve">     M</w:t>
                  </w:r>
                </w:p>
              </w:txbxContent>
            </v:textbox>
          </v:rect>
        </w:pict>
      </w:r>
      <w:r>
        <w:rPr>
          <w:b/>
          <w:noProof/>
          <w:lang w:eastAsia="es-AR"/>
        </w:rPr>
        <w:pict>
          <v:shape id="_x0000_s1052" type="#_x0000_t32" style="position:absolute;margin-left:33pt;margin-top:9.35pt;width:0;height:63pt;z-index:251684864" o:connectortype="straight" strokecolor="black [3200]" strokeweight="2.5pt">
            <v:shadow color="#868686"/>
          </v:shape>
        </w:pict>
      </w:r>
      <w:r>
        <w:rPr>
          <w:b/>
          <w:noProof/>
          <w:lang w:eastAsia="es-AR"/>
        </w:rPr>
        <w:pict>
          <v:rect id="_x0000_s1051" style="position:absolute;margin-left:6.75pt;margin-top:9.35pt;width:81.75pt;height:63pt;z-index:251683840" fillcolor="white [3201]" strokecolor="black [3200]" strokeweight="2.5pt">
            <v:shadow color="#868686"/>
            <v:textbox>
              <w:txbxContent>
                <w:p w:rsidR="004C194E" w:rsidRDefault="004C194E" w:rsidP="005F0891">
                  <w:pPr>
                    <w:spacing w:after="0" w:line="240" w:lineRule="auto"/>
                    <w:rPr>
                      <w:sz w:val="28"/>
                    </w:rPr>
                  </w:pPr>
                </w:p>
                <w:p w:rsidR="004C194E" w:rsidRPr="005F0891" w:rsidRDefault="004C194E" w:rsidP="005F0891">
                  <w:pPr>
                    <w:tabs>
                      <w:tab w:val="left" w:pos="709"/>
                    </w:tabs>
                    <w:rPr>
                      <w:sz w:val="28"/>
                    </w:rPr>
                  </w:pPr>
                  <w:r>
                    <w:rPr>
                      <w:sz w:val="28"/>
                    </w:rPr>
                    <w:t>R</w:t>
                  </w:r>
                  <w:r>
                    <w:rPr>
                      <w:sz w:val="28"/>
                    </w:rPr>
                    <w:tab/>
                    <w:t>M</w:t>
                  </w:r>
                </w:p>
              </w:txbxContent>
            </v:textbox>
          </v:rect>
        </w:pict>
      </w:r>
    </w:p>
    <w:p w:rsidR="00FC02D6" w:rsidRDefault="005F0891" w:rsidP="005F0891">
      <w:pPr>
        <w:tabs>
          <w:tab w:val="left" w:pos="2127"/>
          <w:tab w:val="left" w:pos="7230"/>
        </w:tabs>
        <w:spacing w:after="0" w:line="240" w:lineRule="auto"/>
      </w:pPr>
      <w:r>
        <w:tab/>
        <w:t>BUROCRATICO</w:t>
      </w:r>
      <w:r>
        <w:tab/>
      </w:r>
      <w:r w:rsidR="00664113">
        <w:t>No tenemos buenos controles.</w:t>
      </w:r>
    </w:p>
    <w:p w:rsidR="005F0891" w:rsidRDefault="005F0891" w:rsidP="005F0891">
      <w:pPr>
        <w:tabs>
          <w:tab w:val="left" w:pos="2127"/>
        </w:tabs>
        <w:spacing w:after="0" w:line="240" w:lineRule="auto"/>
      </w:pPr>
      <w:r>
        <w:tab/>
        <w:t>El modelo es mayor a la realidad.</w:t>
      </w:r>
      <w:r w:rsidR="00664113">
        <w:tab/>
      </w:r>
      <w:r w:rsidR="00664113">
        <w:tab/>
      </w:r>
      <w:r w:rsidR="00664113">
        <w:tab/>
        <w:t xml:space="preserve">   Falta de control, desorganización</w:t>
      </w:r>
    </w:p>
    <w:p w:rsidR="00664113" w:rsidRDefault="00664113" w:rsidP="005F0891">
      <w:pPr>
        <w:tabs>
          <w:tab w:val="left" w:pos="2127"/>
        </w:tabs>
        <w:spacing w:after="0" w:line="240" w:lineRule="auto"/>
      </w:pPr>
    </w:p>
    <w:p w:rsidR="00664113" w:rsidRDefault="00664113" w:rsidP="005F0891">
      <w:pPr>
        <w:tabs>
          <w:tab w:val="left" w:pos="2127"/>
        </w:tabs>
        <w:spacing w:after="0" w:line="240" w:lineRule="auto"/>
      </w:pPr>
    </w:p>
    <w:p w:rsidR="00664113" w:rsidRDefault="00664113" w:rsidP="005F0891">
      <w:pPr>
        <w:tabs>
          <w:tab w:val="left" w:pos="2127"/>
        </w:tabs>
        <w:spacing w:after="0" w:line="240" w:lineRule="auto"/>
      </w:pPr>
    </w:p>
    <w:p w:rsidR="00664113" w:rsidRDefault="00664113" w:rsidP="005F0891">
      <w:pPr>
        <w:tabs>
          <w:tab w:val="left" w:pos="2127"/>
        </w:tabs>
        <w:spacing w:after="0" w:line="240" w:lineRule="auto"/>
      </w:pPr>
      <w:r>
        <w:t>Los controles son los que retroalimentan el sistema.</w:t>
      </w:r>
    </w:p>
    <w:p w:rsidR="00664113" w:rsidRDefault="00664113" w:rsidP="005F0891">
      <w:pPr>
        <w:tabs>
          <w:tab w:val="left" w:pos="2127"/>
        </w:tabs>
        <w:spacing w:after="0" w:line="240" w:lineRule="auto"/>
      </w:pPr>
    </w:p>
    <w:p w:rsidR="00664113" w:rsidRDefault="00664113" w:rsidP="005F0891">
      <w:pPr>
        <w:tabs>
          <w:tab w:val="left" w:pos="2127"/>
        </w:tabs>
        <w:spacing w:after="0" w:line="240" w:lineRule="auto"/>
      </w:pPr>
      <w:r>
        <w:rPr>
          <w:b/>
          <w:u w:val="single"/>
        </w:rPr>
        <w:t>COMPONENTES DEL SISTEMA – ORGANIZACIÓN</w:t>
      </w:r>
    </w:p>
    <w:p w:rsidR="00664113" w:rsidRDefault="00664113" w:rsidP="005F0891">
      <w:pPr>
        <w:tabs>
          <w:tab w:val="left" w:pos="2127"/>
        </w:tabs>
        <w:spacing w:after="0" w:line="240" w:lineRule="auto"/>
      </w:pPr>
      <w:r>
        <w:t>La organización como sistema tiene 4 subsistemas:</w:t>
      </w:r>
    </w:p>
    <w:p w:rsidR="00664113" w:rsidRDefault="00664113" w:rsidP="00664113">
      <w:pPr>
        <w:pStyle w:val="Prrafodelista"/>
        <w:numPr>
          <w:ilvl w:val="0"/>
          <w:numId w:val="1"/>
        </w:numPr>
        <w:tabs>
          <w:tab w:val="left" w:pos="2127"/>
        </w:tabs>
        <w:spacing w:after="0" w:line="240" w:lineRule="auto"/>
      </w:pPr>
      <w:r>
        <w:t>SUBSISTEMA POLITICO: política de la empresa.  Delegar actividades = Departamentalización. Descentralizar = toma de decisiones.</w:t>
      </w:r>
    </w:p>
    <w:p w:rsidR="00F56C52" w:rsidRPr="00F56C52" w:rsidRDefault="006903BD" w:rsidP="00F56C52">
      <w:pPr>
        <w:pStyle w:val="Prrafodelista"/>
        <w:tabs>
          <w:tab w:val="left" w:pos="2127"/>
        </w:tabs>
        <w:spacing w:after="0" w:line="240" w:lineRule="auto"/>
        <w:ind w:left="0"/>
        <w:jc w:val="center"/>
        <w:rPr>
          <w:b/>
        </w:rPr>
      </w:pPr>
      <w:r w:rsidRPr="006903BD">
        <w:rPr>
          <w:noProof/>
          <w:lang w:eastAsia="es-AR"/>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7" type="#_x0000_t13" style="position:absolute;left:0;text-align:left;margin-left:456.75pt;margin-top:8.9pt;width:63pt;height:36.75pt;z-index:251688960" fillcolor="white [3201]" strokecolor="black [3200]" strokeweight="2.5pt">
            <v:shadow color="#868686"/>
            <v:textbox>
              <w:txbxContent>
                <w:p w:rsidR="004C194E" w:rsidRPr="00FF5483" w:rsidRDefault="004C194E" w:rsidP="00FF5483">
                  <w:pPr>
                    <w:rPr>
                      <w:b/>
                    </w:rPr>
                  </w:pPr>
                  <w:r>
                    <w:rPr>
                      <w:b/>
                    </w:rPr>
                    <w:t>OUTPUT</w:t>
                  </w:r>
                </w:p>
              </w:txbxContent>
            </v:textbox>
          </v:shape>
        </w:pict>
      </w:r>
      <w:r w:rsidR="00F56C52" w:rsidRPr="00F56C52">
        <w:rPr>
          <w:b/>
        </w:rPr>
        <w:t>SISTEMA EMPRESA</w:t>
      </w:r>
      <w:r w:rsidR="00F56C52" w:rsidRPr="00F56C52">
        <w:rPr>
          <w:b/>
        </w:rPr>
        <w:tab/>
      </w:r>
    </w:p>
    <w:tbl>
      <w:tblPr>
        <w:tblStyle w:val="Tablaconcuadrcula"/>
        <w:tblW w:w="0" w:type="auto"/>
        <w:jc w:val="center"/>
        <w:tblInd w:w="142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1668"/>
        <w:gridCol w:w="1842"/>
        <w:gridCol w:w="1843"/>
        <w:gridCol w:w="1701"/>
      </w:tblGrid>
      <w:tr w:rsidR="00F56C52" w:rsidRPr="00F56C52" w:rsidTr="00F56C52">
        <w:trPr>
          <w:jc w:val="center"/>
        </w:trPr>
        <w:tc>
          <w:tcPr>
            <w:tcW w:w="1668" w:type="dxa"/>
          </w:tcPr>
          <w:p w:rsidR="00F56C52" w:rsidRPr="00F56C52" w:rsidRDefault="006903BD" w:rsidP="00F56C52">
            <w:pPr>
              <w:tabs>
                <w:tab w:val="left" w:pos="2127"/>
              </w:tabs>
              <w:jc w:val="center"/>
              <w:rPr>
                <w:b/>
              </w:rPr>
            </w:pPr>
            <w:r>
              <w:rPr>
                <w:b/>
                <w:noProof/>
                <w:lang w:eastAsia="es-AR"/>
              </w:rPr>
              <w:pict>
                <v:shape id="_x0000_s1056" type="#_x0000_t13" style="position:absolute;left:0;text-align:left;margin-left:-80.3pt;margin-top:-1.5pt;width:63pt;height:32.25pt;z-index:251687936" fillcolor="white [3201]" strokecolor="black [3200]" strokeweight="2.5pt">
                  <v:shadow color="#868686"/>
                  <v:textbox>
                    <w:txbxContent>
                      <w:p w:rsidR="004C194E" w:rsidRPr="00FF5483" w:rsidRDefault="004C194E">
                        <w:pPr>
                          <w:rPr>
                            <w:b/>
                          </w:rPr>
                        </w:pPr>
                        <w:r w:rsidRPr="00FF5483">
                          <w:rPr>
                            <w:b/>
                          </w:rPr>
                          <w:t>INPUT</w:t>
                        </w:r>
                      </w:p>
                    </w:txbxContent>
                  </v:textbox>
                </v:shape>
              </w:pict>
            </w:r>
            <w:r w:rsidR="00F56C52" w:rsidRPr="00F56C52">
              <w:rPr>
                <w:b/>
              </w:rPr>
              <w:t>SUBS</w:t>
            </w:r>
          </w:p>
          <w:p w:rsidR="00F56C52" w:rsidRPr="00F56C52" w:rsidRDefault="00F56C52" w:rsidP="00F56C52">
            <w:pPr>
              <w:tabs>
                <w:tab w:val="left" w:pos="2127"/>
              </w:tabs>
              <w:jc w:val="center"/>
              <w:rPr>
                <w:b/>
              </w:rPr>
            </w:pPr>
            <w:r w:rsidRPr="00F56C52">
              <w:rPr>
                <w:b/>
              </w:rPr>
              <w:t>POLITICO</w:t>
            </w:r>
          </w:p>
        </w:tc>
        <w:tc>
          <w:tcPr>
            <w:tcW w:w="1842" w:type="dxa"/>
          </w:tcPr>
          <w:p w:rsidR="00F56C52" w:rsidRPr="00F56C52" w:rsidRDefault="00F56C52" w:rsidP="00F56C52">
            <w:pPr>
              <w:tabs>
                <w:tab w:val="left" w:pos="2127"/>
              </w:tabs>
              <w:jc w:val="center"/>
              <w:rPr>
                <w:b/>
              </w:rPr>
            </w:pPr>
            <w:r w:rsidRPr="00F56C52">
              <w:rPr>
                <w:b/>
              </w:rPr>
              <w:t>SUBS</w:t>
            </w:r>
          </w:p>
          <w:p w:rsidR="00F56C52" w:rsidRPr="00F56C52" w:rsidRDefault="00F56C52" w:rsidP="00F56C52">
            <w:pPr>
              <w:tabs>
                <w:tab w:val="left" w:pos="2127"/>
              </w:tabs>
              <w:jc w:val="center"/>
              <w:rPr>
                <w:b/>
              </w:rPr>
            </w:pPr>
            <w:r w:rsidRPr="00F56C52">
              <w:rPr>
                <w:b/>
              </w:rPr>
              <w:t>ADMINIST</w:t>
            </w:r>
          </w:p>
        </w:tc>
        <w:tc>
          <w:tcPr>
            <w:tcW w:w="1843" w:type="dxa"/>
          </w:tcPr>
          <w:p w:rsidR="00F56C52" w:rsidRPr="00F56C52" w:rsidRDefault="00F56C52" w:rsidP="00F56C52">
            <w:pPr>
              <w:tabs>
                <w:tab w:val="left" w:pos="2127"/>
              </w:tabs>
              <w:jc w:val="center"/>
              <w:rPr>
                <w:b/>
              </w:rPr>
            </w:pPr>
            <w:r w:rsidRPr="00F56C52">
              <w:rPr>
                <w:b/>
              </w:rPr>
              <w:t>SUBS</w:t>
            </w:r>
          </w:p>
          <w:p w:rsidR="00F56C52" w:rsidRPr="00F56C52" w:rsidRDefault="00F56C52" w:rsidP="00F56C52">
            <w:pPr>
              <w:tabs>
                <w:tab w:val="left" w:pos="2127"/>
              </w:tabs>
              <w:jc w:val="center"/>
              <w:rPr>
                <w:b/>
              </w:rPr>
            </w:pPr>
            <w:r w:rsidRPr="00F56C52">
              <w:rPr>
                <w:b/>
              </w:rPr>
              <w:t>DECISORIO</w:t>
            </w:r>
          </w:p>
        </w:tc>
        <w:tc>
          <w:tcPr>
            <w:tcW w:w="1701" w:type="dxa"/>
          </w:tcPr>
          <w:p w:rsidR="00F56C52" w:rsidRPr="00F56C52" w:rsidRDefault="00F56C52" w:rsidP="00F56C52">
            <w:pPr>
              <w:tabs>
                <w:tab w:val="left" w:pos="2127"/>
              </w:tabs>
              <w:jc w:val="center"/>
              <w:rPr>
                <w:b/>
              </w:rPr>
            </w:pPr>
            <w:r w:rsidRPr="00F56C52">
              <w:rPr>
                <w:b/>
              </w:rPr>
              <w:t>SUBS</w:t>
            </w:r>
          </w:p>
          <w:p w:rsidR="00F56C52" w:rsidRPr="00F56C52" w:rsidRDefault="00F56C52" w:rsidP="00F56C52">
            <w:pPr>
              <w:tabs>
                <w:tab w:val="left" w:pos="2127"/>
              </w:tabs>
              <w:jc w:val="center"/>
              <w:rPr>
                <w:b/>
              </w:rPr>
            </w:pPr>
            <w:r w:rsidRPr="00F56C52">
              <w:rPr>
                <w:b/>
              </w:rPr>
              <w:t>OPERATIVO</w:t>
            </w:r>
          </w:p>
        </w:tc>
      </w:tr>
    </w:tbl>
    <w:p w:rsidR="00664113" w:rsidRDefault="00FF5483" w:rsidP="00FF5483">
      <w:pPr>
        <w:tabs>
          <w:tab w:val="left" w:pos="2268"/>
          <w:tab w:val="left" w:pos="4111"/>
          <w:tab w:val="left" w:pos="5954"/>
          <w:tab w:val="left" w:pos="7655"/>
        </w:tabs>
        <w:spacing w:after="0" w:line="240" w:lineRule="auto"/>
        <w:rPr>
          <w:b/>
        </w:rPr>
      </w:pPr>
      <w:r>
        <w:rPr>
          <w:b/>
        </w:rPr>
        <w:tab/>
        <w:t>Realidad</w:t>
      </w:r>
      <w:r>
        <w:rPr>
          <w:b/>
        </w:rPr>
        <w:tab/>
        <w:t>Modelo</w:t>
      </w:r>
      <w:r>
        <w:rPr>
          <w:b/>
        </w:rPr>
        <w:tab/>
        <w:t>Realidad</w:t>
      </w:r>
      <w:r>
        <w:rPr>
          <w:b/>
        </w:rPr>
        <w:tab/>
        <w:t>Realidad</w:t>
      </w:r>
    </w:p>
    <w:p w:rsidR="00FF5483" w:rsidRDefault="00FF5483" w:rsidP="00FF5483">
      <w:pPr>
        <w:tabs>
          <w:tab w:val="left" w:pos="2268"/>
          <w:tab w:val="left" w:pos="4111"/>
          <w:tab w:val="left" w:pos="5954"/>
          <w:tab w:val="left" w:pos="7655"/>
        </w:tabs>
        <w:spacing w:after="0" w:line="240" w:lineRule="auto"/>
        <w:rPr>
          <w:b/>
        </w:rPr>
      </w:pPr>
    </w:p>
    <w:p w:rsidR="00FF5483" w:rsidRDefault="00FF5483" w:rsidP="00FF5483">
      <w:pPr>
        <w:tabs>
          <w:tab w:val="left" w:pos="2268"/>
          <w:tab w:val="left" w:pos="4111"/>
          <w:tab w:val="left" w:pos="5954"/>
          <w:tab w:val="left" w:pos="7655"/>
        </w:tabs>
        <w:spacing w:after="0" w:line="240" w:lineRule="auto"/>
        <w:rPr>
          <w:u w:val="single"/>
        </w:rPr>
      </w:pPr>
      <w:r>
        <w:rPr>
          <w:u w:val="single"/>
        </w:rPr>
        <w:t>SISTEMA EMPRESA</w:t>
      </w:r>
    </w:p>
    <w:p w:rsidR="00FF5483" w:rsidRDefault="00FF5483" w:rsidP="00FF5483">
      <w:pPr>
        <w:tabs>
          <w:tab w:val="left" w:pos="2268"/>
          <w:tab w:val="left" w:pos="4111"/>
          <w:tab w:val="left" w:pos="5954"/>
          <w:tab w:val="left" w:pos="7655"/>
        </w:tabs>
        <w:spacing w:after="0" w:line="240" w:lineRule="auto"/>
      </w:pPr>
      <w:r>
        <w:rPr>
          <w:b/>
        </w:rPr>
        <w:t>SISTEMA POLITICO:</w:t>
      </w:r>
      <w:r>
        <w:t xml:space="preserve"> está formado por los dueños, accionistas, directorio, gerente general. Fija el objetivo, las estrategias, las metas básicas de la organización (Qué?).</w:t>
      </w:r>
    </w:p>
    <w:p w:rsidR="00FF5483" w:rsidRDefault="00FF5483" w:rsidP="00FF5483">
      <w:pPr>
        <w:tabs>
          <w:tab w:val="left" w:pos="2268"/>
          <w:tab w:val="left" w:pos="4111"/>
          <w:tab w:val="left" w:pos="5954"/>
          <w:tab w:val="left" w:pos="7655"/>
        </w:tabs>
        <w:spacing w:after="0" w:line="240" w:lineRule="auto"/>
      </w:pPr>
      <w:r>
        <w:t>Definirá donde quiere llegar la organización y por qué camino irá para alcanzar ese destino. Se tomaran decisiones estratégicas y son las decisiones más importantes</w:t>
      </w:r>
      <w:r w:rsidR="004313B5">
        <w:t xml:space="preserve"> de la org. Son recursos estratégicos y son las decisiones más importantes.</w:t>
      </w:r>
    </w:p>
    <w:p w:rsidR="004313B5" w:rsidRDefault="004313B5" w:rsidP="00FF5483">
      <w:pPr>
        <w:tabs>
          <w:tab w:val="left" w:pos="2268"/>
          <w:tab w:val="left" w:pos="4111"/>
          <w:tab w:val="left" w:pos="5954"/>
          <w:tab w:val="left" w:pos="7655"/>
        </w:tabs>
        <w:spacing w:after="0" w:line="240" w:lineRule="auto"/>
      </w:pPr>
      <w:r>
        <w:rPr>
          <w:b/>
        </w:rPr>
        <w:t>SISTEMA DECISORIO:</w:t>
      </w:r>
      <w:r>
        <w:t xml:space="preserve"> Se toman decisiones tácticas (Cómo?)). Son las decisiones de menor nivel que las estratégicas. En cuanto a la formación del sistema decisorio depende del grado de centralización o descentralización que se cumple dentro de la organización. La descentralización es la delegación de las decisiones por parte del sistema político.</w:t>
      </w:r>
    </w:p>
    <w:p w:rsidR="00F56C52" w:rsidRDefault="004313B5" w:rsidP="004313B5">
      <w:pPr>
        <w:tabs>
          <w:tab w:val="left" w:pos="2268"/>
          <w:tab w:val="left" w:pos="4111"/>
          <w:tab w:val="left" w:pos="5954"/>
          <w:tab w:val="left" w:pos="7655"/>
        </w:tabs>
        <w:spacing w:after="0" w:line="240" w:lineRule="auto"/>
      </w:pPr>
      <w:r>
        <w:t>Si la empresa está centralizada, el sistema decisorio va estar formado por los integrantes del sistema político. Además de la dec. Estrateg. El sistema político tomará decisiones tácticas. En una empresa centralizada el sistema político no delega dec. Tácticas.</w:t>
      </w:r>
    </w:p>
    <w:p w:rsidR="00D1081A" w:rsidRDefault="00D1081A" w:rsidP="004313B5">
      <w:pPr>
        <w:tabs>
          <w:tab w:val="left" w:pos="2268"/>
          <w:tab w:val="left" w:pos="4111"/>
          <w:tab w:val="left" w:pos="5954"/>
          <w:tab w:val="left" w:pos="7655"/>
        </w:tabs>
        <w:spacing w:after="0" w:line="240" w:lineRule="auto"/>
      </w:pPr>
      <w:r>
        <w:t>Si la empresa está descentralizada, las decisiones tácticas van a ser tomadas por los gerentes de las áreas. Si la empresa está descentralizada, el sistema decisorio será tomado por los gerentes de las áreas.</w:t>
      </w:r>
    </w:p>
    <w:p w:rsidR="00D1081A" w:rsidRDefault="00D1081A" w:rsidP="004313B5">
      <w:pPr>
        <w:tabs>
          <w:tab w:val="left" w:pos="2268"/>
          <w:tab w:val="left" w:pos="4111"/>
          <w:tab w:val="left" w:pos="5954"/>
          <w:tab w:val="left" w:pos="7655"/>
        </w:tabs>
        <w:spacing w:after="0" w:line="240" w:lineRule="auto"/>
      </w:pPr>
      <w:r>
        <w:rPr>
          <w:b/>
        </w:rPr>
        <w:t xml:space="preserve">SISTEMA OPERATIVO: </w:t>
      </w:r>
      <w:r>
        <w:t>Se tomarán decisiones operativas, son decisiones diarias que no afectan demasiado al objeto final de la empresa.</w:t>
      </w:r>
    </w:p>
    <w:p w:rsidR="00D1081A" w:rsidRPr="00D1081A" w:rsidRDefault="00D1081A" w:rsidP="004313B5">
      <w:pPr>
        <w:tabs>
          <w:tab w:val="left" w:pos="2268"/>
          <w:tab w:val="left" w:pos="4111"/>
          <w:tab w:val="left" w:pos="5954"/>
          <w:tab w:val="left" w:pos="7655"/>
        </w:tabs>
        <w:spacing w:after="0" w:line="240" w:lineRule="auto"/>
      </w:pPr>
      <w:r>
        <w:rPr>
          <w:b/>
        </w:rPr>
        <w:t>SISTEMA ADMINISTRATIVO:</w:t>
      </w:r>
      <w:r>
        <w:t xml:space="preserve"> No es posible hablar de decisiones ya que se trata de un sistema abstracto/ modelo.</w:t>
      </w:r>
    </w:p>
    <w:p w:rsidR="00FF5483" w:rsidRDefault="00FF5483" w:rsidP="00FF5483">
      <w:pPr>
        <w:pStyle w:val="Prrafodelista"/>
        <w:tabs>
          <w:tab w:val="left" w:pos="2127"/>
        </w:tabs>
        <w:spacing w:after="0" w:line="240" w:lineRule="auto"/>
      </w:pPr>
    </w:p>
    <w:p w:rsidR="00306D40" w:rsidRDefault="00306D40" w:rsidP="00FF5483">
      <w:pPr>
        <w:pStyle w:val="Prrafodelista"/>
        <w:tabs>
          <w:tab w:val="left" w:pos="2127"/>
        </w:tabs>
        <w:spacing w:after="0" w:line="240" w:lineRule="auto"/>
      </w:pPr>
    </w:p>
    <w:p w:rsidR="00FF5483" w:rsidRPr="00F56C52" w:rsidRDefault="006903BD" w:rsidP="00FF5483">
      <w:pPr>
        <w:pStyle w:val="Prrafodelista"/>
        <w:tabs>
          <w:tab w:val="left" w:pos="2127"/>
        </w:tabs>
        <w:spacing w:after="0" w:line="240" w:lineRule="auto"/>
        <w:ind w:left="0"/>
        <w:jc w:val="center"/>
        <w:rPr>
          <w:b/>
        </w:rPr>
      </w:pPr>
      <w:r w:rsidRPr="006903BD">
        <w:rPr>
          <w:noProof/>
          <w:lang w:eastAsia="es-AR"/>
        </w:rPr>
        <w:pict>
          <v:shape id="_x0000_s1059" type="#_x0000_t13" style="position:absolute;left:0;text-align:left;margin-left:456.75pt;margin-top:8.9pt;width:63pt;height:36.75pt;z-index:251692032" fillcolor="white [3201]" strokecolor="black [3200]" strokeweight="2.5pt">
            <v:shadow color="#868686"/>
            <v:textbox>
              <w:txbxContent>
                <w:p w:rsidR="004C194E" w:rsidRPr="00FF5483" w:rsidRDefault="004C194E" w:rsidP="00FF5483">
                  <w:pPr>
                    <w:rPr>
                      <w:b/>
                    </w:rPr>
                  </w:pPr>
                  <w:r>
                    <w:rPr>
                      <w:b/>
                    </w:rPr>
                    <w:t>S. DECIS.</w:t>
                  </w:r>
                </w:p>
              </w:txbxContent>
            </v:textbox>
          </v:shape>
        </w:pict>
      </w:r>
      <w:r w:rsidR="00FF5483" w:rsidRPr="00F56C52">
        <w:rPr>
          <w:b/>
        </w:rPr>
        <w:t xml:space="preserve">SISTEMA </w:t>
      </w:r>
      <w:r w:rsidR="00FF5483">
        <w:rPr>
          <w:b/>
        </w:rPr>
        <w:t>ADMINISTRATIVO</w:t>
      </w:r>
      <w:r w:rsidR="00FF5483" w:rsidRPr="00F56C52">
        <w:rPr>
          <w:b/>
        </w:rPr>
        <w:tab/>
      </w:r>
    </w:p>
    <w:tbl>
      <w:tblPr>
        <w:tblStyle w:val="Tablaconcuadrcula"/>
        <w:tblW w:w="0" w:type="auto"/>
        <w:jc w:val="center"/>
        <w:tblInd w:w="142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ook w:val="04A0"/>
      </w:tblPr>
      <w:tblGrid>
        <w:gridCol w:w="1740"/>
        <w:gridCol w:w="1842"/>
        <w:gridCol w:w="1843"/>
        <w:gridCol w:w="1701"/>
      </w:tblGrid>
      <w:tr w:rsidR="00FF5483" w:rsidRPr="00F56C52" w:rsidTr="004313B5">
        <w:trPr>
          <w:jc w:val="center"/>
        </w:trPr>
        <w:tc>
          <w:tcPr>
            <w:tcW w:w="1668" w:type="dxa"/>
          </w:tcPr>
          <w:p w:rsidR="00FF5483" w:rsidRPr="00F56C52" w:rsidRDefault="006903BD" w:rsidP="004313B5">
            <w:pPr>
              <w:tabs>
                <w:tab w:val="left" w:pos="2127"/>
              </w:tabs>
              <w:jc w:val="center"/>
              <w:rPr>
                <w:b/>
              </w:rPr>
            </w:pPr>
            <w:r>
              <w:rPr>
                <w:b/>
                <w:noProof/>
                <w:lang w:eastAsia="es-AR"/>
              </w:rPr>
              <w:pict>
                <v:shape id="_x0000_s1058" type="#_x0000_t13" style="position:absolute;left:0;text-align:left;margin-left:-80.3pt;margin-top:-1.5pt;width:63pt;height:32.25pt;z-index:251691008" fillcolor="white [3201]" strokecolor="black [3200]" strokeweight="2.5pt">
                  <v:shadow color="#868686"/>
                  <v:textbox>
                    <w:txbxContent>
                      <w:p w:rsidR="004C194E" w:rsidRPr="00FF5483" w:rsidRDefault="004C194E" w:rsidP="00FF5483">
                        <w:pPr>
                          <w:rPr>
                            <w:b/>
                          </w:rPr>
                        </w:pPr>
                        <w:r>
                          <w:rPr>
                            <w:b/>
                          </w:rPr>
                          <w:t>S. POLIT</w:t>
                        </w:r>
                      </w:p>
                    </w:txbxContent>
                  </v:textbox>
                </v:shape>
              </w:pict>
            </w:r>
            <w:r w:rsidR="00FF5483" w:rsidRPr="00F56C52">
              <w:rPr>
                <w:b/>
              </w:rPr>
              <w:t>SUBS</w:t>
            </w:r>
          </w:p>
          <w:p w:rsidR="00FF5483" w:rsidRPr="00F56C52" w:rsidRDefault="00FF5483" w:rsidP="004313B5">
            <w:pPr>
              <w:tabs>
                <w:tab w:val="left" w:pos="2127"/>
              </w:tabs>
              <w:jc w:val="center"/>
              <w:rPr>
                <w:b/>
              </w:rPr>
            </w:pPr>
            <w:r>
              <w:rPr>
                <w:b/>
              </w:rPr>
              <w:t>COMUNICACION</w:t>
            </w:r>
          </w:p>
        </w:tc>
        <w:tc>
          <w:tcPr>
            <w:tcW w:w="1842" w:type="dxa"/>
          </w:tcPr>
          <w:p w:rsidR="00FF5483" w:rsidRPr="00F56C52" w:rsidRDefault="00FF5483" w:rsidP="004313B5">
            <w:pPr>
              <w:tabs>
                <w:tab w:val="left" w:pos="2127"/>
              </w:tabs>
              <w:jc w:val="center"/>
              <w:rPr>
                <w:b/>
              </w:rPr>
            </w:pPr>
            <w:r w:rsidRPr="00F56C52">
              <w:rPr>
                <w:b/>
              </w:rPr>
              <w:t>SUBS</w:t>
            </w:r>
          </w:p>
          <w:p w:rsidR="00FF5483" w:rsidRPr="00F56C52" w:rsidRDefault="00FF5483" w:rsidP="004313B5">
            <w:pPr>
              <w:tabs>
                <w:tab w:val="left" w:pos="2127"/>
              </w:tabs>
              <w:jc w:val="center"/>
              <w:rPr>
                <w:b/>
              </w:rPr>
            </w:pPr>
            <w:r>
              <w:rPr>
                <w:b/>
              </w:rPr>
              <w:t>INFLUENCIA</w:t>
            </w:r>
          </w:p>
        </w:tc>
        <w:tc>
          <w:tcPr>
            <w:tcW w:w="1843" w:type="dxa"/>
          </w:tcPr>
          <w:p w:rsidR="00FF5483" w:rsidRPr="00F56C52" w:rsidRDefault="00FF5483" w:rsidP="004313B5">
            <w:pPr>
              <w:tabs>
                <w:tab w:val="left" w:pos="2127"/>
              </w:tabs>
              <w:jc w:val="center"/>
              <w:rPr>
                <w:b/>
              </w:rPr>
            </w:pPr>
            <w:r w:rsidRPr="00F56C52">
              <w:rPr>
                <w:b/>
              </w:rPr>
              <w:t>SUBS</w:t>
            </w:r>
          </w:p>
          <w:p w:rsidR="00FF5483" w:rsidRPr="00F56C52" w:rsidRDefault="00FF5483" w:rsidP="004313B5">
            <w:pPr>
              <w:tabs>
                <w:tab w:val="left" w:pos="2127"/>
              </w:tabs>
              <w:jc w:val="center"/>
              <w:rPr>
                <w:b/>
              </w:rPr>
            </w:pPr>
            <w:r>
              <w:rPr>
                <w:b/>
              </w:rPr>
              <w:t>INFORMACION</w:t>
            </w:r>
          </w:p>
        </w:tc>
        <w:tc>
          <w:tcPr>
            <w:tcW w:w="1701" w:type="dxa"/>
          </w:tcPr>
          <w:p w:rsidR="00FF5483" w:rsidRPr="00F56C52" w:rsidRDefault="00FF5483" w:rsidP="004313B5">
            <w:pPr>
              <w:tabs>
                <w:tab w:val="left" w:pos="2127"/>
              </w:tabs>
              <w:jc w:val="center"/>
              <w:rPr>
                <w:b/>
              </w:rPr>
            </w:pPr>
            <w:r w:rsidRPr="00F56C52">
              <w:rPr>
                <w:b/>
              </w:rPr>
              <w:t>SUBS</w:t>
            </w:r>
          </w:p>
          <w:p w:rsidR="00FF5483" w:rsidRPr="00F56C52" w:rsidRDefault="00FF5483" w:rsidP="004313B5">
            <w:pPr>
              <w:tabs>
                <w:tab w:val="left" w:pos="2127"/>
              </w:tabs>
              <w:jc w:val="center"/>
              <w:rPr>
                <w:b/>
              </w:rPr>
            </w:pPr>
            <w:r>
              <w:rPr>
                <w:b/>
              </w:rPr>
              <w:t>CONTROL</w:t>
            </w:r>
          </w:p>
        </w:tc>
      </w:tr>
    </w:tbl>
    <w:p w:rsidR="00FF5483" w:rsidRPr="00FF5483" w:rsidRDefault="00FF5483" w:rsidP="00FF5483">
      <w:pPr>
        <w:tabs>
          <w:tab w:val="left" w:pos="2268"/>
          <w:tab w:val="left" w:pos="4111"/>
          <w:tab w:val="left" w:pos="5954"/>
          <w:tab w:val="left" w:pos="7655"/>
        </w:tabs>
        <w:spacing w:after="0" w:line="240" w:lineRule="auto"/>
        <w:rPr>
          <w:b/>
        </w:rPr>
      </w:pPr>
      <w:r>
        <w:rPr>
          <w:b/>
        </w:rPr>
        <w:tab/>
        <w:t>Realidad</w:t>
      </w:r>
      <w:r>
        <w:rPr>
          <w:b/>
        </w:rPr>
        <w:tab/>
        <w:t>Modelo</w:t>
      </w:r>
      <w:r>
        <w:rPr>
          <w:b/>
        </w:rPr>
        <w:tab/>
        <w:t>Realidad</w:t>
      </w:r>
      <w:r>
        <w:rPr>
          <w:b/>
        </w:rPr>
        <w:tab/>
        <w:t>Realidad</w:t>
      </w:r>
    </w:p>
    <w:p w:rsidR="00FF5483" w:rsidRDefault="00FF5483" w:rsidP="00FF5483">
      <w:pPr>
        <w:tabs>
          <w:tab w:val="left" w:pos="2127"/>
        </w:tabs>
        <w:spacing w:after="0" w:line="240" w:lineRule="auto"/>
      </w:pPr>
    </w:p>
    <w:p w:rsidR="00F56C52" w:rsidRDefault="00A4181C" w:rsidP="00664113">
      <w:pPr>
        <w:tabs>
          <w:tab w:val="left" w:pos="2127"/>
        </w:tabs>
        <w:spacing w:after="0" w:line="240" w:lineRule="auto"/>
      </w:pPr>
      <w:r>
        <w:t>El sistema administrativo es un modelo que sirve para controlar la realidad:</w:t>
      </w:r>
    </w:p>
    <w:p w:rsidR="00664113" w:rsidRDefault="00A4181C" w:rsidP="00664113">
      <w:pPr>
        <w:pStyle w:val="Prrafodelista"/>
        <w:numPr>
          <w:ilvl w:val="0"/>
          <w:numId w:val="1"/>
        </w:numPr>
        <w:tabs>
          <w:tab w:val="left" w:pos="2127"/>
        </w:tabs>
        <w:spacing w:after="0" w:line="240" w:lineRule="auto"/>
      </w:pPr>
      <w:r>
        <w:t xml:space="preserve">SUBSISTEMA COMUNICACIÓN: </w:t>
      </w:r>
      <w:r w:rsidR="004F0BE9">
        <w:t>Está</w:t>
      </w:r>
      <w:r>
        <w:t xml:space="preserve"> formado por todos los </w:t>
      </w:r>
      <w:r w:rsidR="004F0BE9">
        <w:t>canales de comunicación entre las diferentes personas que forman la organización. No se refiere solo a la comunicación formal que puede existir entre un superior y una subordinada sino a todas las causales posibles dentro de la empresa.</w:t>
      </w:r>
    </w:p>
    <w:p w:rsidR="004F0BE9" w:rsidRDefault="004F0BE9" w:rsidP="00664113">
      <w:pPr>
        <w:pStyle w:val="Prrafodelista"/>
        <w:numPr>
          <w:ilvl w:val="0"/>
          <w:numId w:val="1"/>
        </w:numPr>
        <w:tabs>
          <w:tab w:val="left" w:pos="2127"/>
        </w:tabs>
        <w:spacing w:after="0" w:line="240" w:lineRule="auto"/>
      </w:pPr>
      <w:r>
        <w:t>SUBSISTEMA INFLUENCIA: Se refiere al grado de influencia que puede tener una persona sobre otra. Si están establecidos los acanales de comunicación pero a través de estos canales no pueden circular directivas y ser cumplidas correctamente, los canales de comunicación no tienen mucho sentido.</w:t>
      </w:r>
    </w:p>
    <w:p w:rsidR="004F0BE9" w:rsidRDefault="004F0BE9" w:rsidP="00664113">
      <w:pPr>
        <w:pStyle w:val="Prrafodelista"/>
        <w:numPr>
          <w:ilvl w:val="0"/>
          <w:numId w:val="1"/>
        </w:numPr>
        <w:tabs>
          <w:tab w:val="left" w:pos="2127"/>
        </w:tabs>
        <w:spacing w:after="0" w:line="240" w:lineRule="auto"/>
      </w:pPr>
      <w:r>
        <w:lastRenderedPageBreak/>
        <w:t xml:space="preserve">SUBSISTEMA INFORMACION: Se relaciona estrechamente con la </w:t>
      </w:r>
      <w:r>
        <w:rPr>
          <w:u w:val="single"/>
        </w:rPr>
        <w:t>rueda operativa</w:t>
      </w:r>
      <w:r>
        <w:t>. Está relacionado con los sistemas anteriores ya que si existen buenos canales de comunicación e influencia, muy probablemente la info va a funcionar correctamente.</w:t>
      </w:r>
    </w:p>
    <w:p w:rsidR="004F0BE9" w:rsidRDefault="004F0BE9" w:rsidP="00664113">
      <w:pPr>
        <w:pStyle w:val="Prrafodelista"/>
        <w:numPr>
          <w:ilvl w:val="0"/>
          <w:numId w:val="1"/>
        </w:numPr>
        <w:tabs>
          <w:tab w:val="left" w:pos="2127"/>
        </w:tabs>
        <w:spacing w:after="0" w:line="240" w:lineRule="auto"/>
      </w:pPr>
      <w:r>
        <w:t xml:space="preserve">SUBSISTEMA CONTROL: Forma junto con el de Información la base de la </w:t>
      </w:r>
      <w:r>
        <w:rPr>
          <w:u w:val="single"/>
        </w:rPr>
        <w:t>rueda operativa</w:t>
      </w:r>
      <w:r>
        <w:t>. Si podemos tener info. Podemos controlar. Por lo tanto el subsistema de control está ubicado en la base del sistema administrativo.</w:t>
      </w:r>
    </w:p>
    <w:p w:rsidR="007640A8" w:rsidRPr="00650B7D" w:rsidRDefault="00650B7D" w:rsidP="00650B7D">
      <w:pPr>
        <w:tabs>
          <w:tab w:val="left" w:pos="2127"/>
        </w:tabs>
        <w:spacing w:after="0" w:line="240" w:lineRule="auto"/>
      </w:pPr>
      <w:r>
        <w:rPr>
          <w:b/>
          <w:i/>
        </w:rPr>
        <w:t>Definición de Sistema Administrativo:</w:t>
      </w:r>
      <w:r>
        <w:t xml:space="preserve"> el sistema administrativo es el medio donde las decisiones de política adoptadas por los niveles superiores de la organización se concretan en múltiples decisiones que resuelven casos individuales y que rutinariamente van configurando la actividad de la organización. A través de él se transmiten, registran y conservan los soportes de información mediante los cuales las decisiones se comunican documentadamente para impulsar al acto físico; además recoge los datos de sus fuentes, los elabora y retrasmite para que los centros decisorios tengan noticia de los resultados de los actos ordenados, cerrando el circuito de retorno que se conoce como proceso de control.</w:t>
      </w:r>
    </w:p>
    <w:p w:rsidR="00352430" w:rsidRDefault="00306D40" w:rsidP="00664113">
      <w:pPr>
        <w:tabs>
          <w:tab w:val="left" w:pos="2127"/>
        </w:tabs>
        <w:spacing w:after="0" w:line="240" w:lineRule="auto"/>
        <w:rPr>
          <w:b/>
          <w:u w:val="single"/>
        </w:rPr>
      </w:pPr>
      <w:r>
        <w:rPr>
          <w:noProof/>
          <w:lang w:eastAsia="es-AR"/>
        </w:rPr>
        <w:drawing>
          <wp:inline distT="0" distB="0" distL="0" distR="0">
            <wp:extent cx="4362450" cy="3212350"/>
            <wp:effectExtent l="1905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4365746" cy="3214777"/>
                    </a:xfrm>
                    <a:prstGeom prst="rect">
                      <a:avLst/>
                    </a:prstGeom>
                    <a:noFill/>
                    <a:ln w="9525">
                      <a:noFill/>
                      <a:miter lim="800000"/>
                      <a:headEnd/>
                      <a:tailEnd/>
                    </a:ln>
                  </pic:spPr>
                </pic:pic>
              </a:graphicData>
            </a:graphic>
          </wp:inline>
        </w:drawing>
      </w:r>
    </w:p>
    <w:p w:rsidR="00352430" w:rsidRDefault="00352430" w:rsidP="00664113">
      <w:pPr>
        <w:tabs>
          <w:tab w:val="left" w:pos="2127"/>
        </w:tabs>
        <w:spacing w:after="0" w:line="240" w:lineRule="auto"/>
        <w:rPr>
          <w:b/>
          <w:u w:val="single"/>
        </w:rPr>
      </w:pPr>
    </w:p>
    <w:p w:rsidR="001E2BF2" w:rsidRPr="001A0782" w:rsidRDefault="001A0782" w:rsidP="00664113">
      <w:pPr>
        <w:tabs>
          <w:tab w:val="left" w:pos="2127"/>
        </w:tabs>
        <w:spacing w:after="0" w:line="240" w:lineRule="auto"/>
        <w:rPr>
          <w:b/>
          <w:u w:val="single"/>
        </w:rPr>
      </w:pPr>
      <w:r w:rsidRPr="001A0782">
        <w:rPr>
          <w:b/>
          <w:u w:val="single"/>
        </w:rPr>
        <w:t>SISTEMA ADMINISTRATIVO TIPICO</w:t>
      </w:r>
    </w:p>
    <w:p w:rsidR="001E2BF2" w:rsidRDefault="00352430" w:rsidP="00664113">
      <w:pPr>
        <w:tabs>
          <w:tab w:val="left" w:pos="2127"/>
        </w:tabs>
        <w:spacing w:after="0" w:line="240" w:lineRule="auto"/>
      </w:pPr>
      <w:r>
        <w:rPr>
          <w:noProof/>
          <w:lang w:eastAsia="es-AR"/>
        </w:rPr>
        <w:drawing>
          <wp:inline distT="0" distB="0" distL="0" distR="0">
            <wp:extent cx="3752850" cy="2226795"/>
            <wp:effectExtent l="19050" t="0" r="0" b="0"/>
            <wp:docPr id="4"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9" cstate="print"/>
                    <a:srcRect/>
                    <a:stretch>
                      <a:fillRect/>
                    </a:stretch>
                  </pic:blipFill>
                  <pic:spPr bwMode="auto">
                    <a:xfrm>
                      <a:off x="0" y="0"/>
                      <a:ext cx="3752850" cy="2226795"/>
                    </a:xfrm>
                    <a:prstGeom prst="rect">
                      <a:avLst/>
                    </a:prstGeom>
                    <a:noFill/>
                    <a:ln w="9525">
                      <a:noFill/>
                      <a:miter lim="800000"/>
                      <a:headEnd/>
                      <a:tailEnd/>
                    </a:ln>
                  </pic:spPr>
                </pic:pic>
              </a:graphicData>
            </a:graphic>
          </wp:inline>
        </w:drawing>
      </w:r>
    </w:p>
    <w:p w:rsidR="001A0782" w:rsidRDefault="001A0782" w:rsidP="00664113">
      <w:pPr>
        <w:tabs>
          <w:tab w:val="left" w:pos="2127"/>
        </w:tabs>
        <w:spacing w:after="0" w:line="240" w:lineRule="auto"/>
        <w:rPr>
          <w:b/>
          <w:u w:val="single"/>
        </w:rPr>
      </w:pPr>
    </w:p>
    <w:p w:rsidR="001E2BF2" w:rsidRDefault="001A0782" w:rsidP="00664113">
      <w:pPr>
        <w:tabs>
          <w:tab w:val="left" w:pos="2127"/>
        </w:tabs>
        <w:spacing w:after="0" w:line="240" w:lineRule="auto"/>
        <w:rPr>
          <w:b/>
          <w:u w:val="single"/>
        </w:rPr>
      </w:pPr>
      <w:r>
        <w:rPr>
          <w:b/>
          <w:u w:val="single"/>
        </w:rPr>
        <w:t>ELEMENTOS DE LOS SISTEMAS ADMINISTRATIVOS</w:t>
      </w:r>
    </w:p>
    <w:p w:rsidR="001A0782" w:rsidRDefault="001A0782" w:rsidP="00664113">
      <w:pPr>
        <w:tabs>
          <w:tab w:val="left" w:pos="2127"/>
        </w:tabs>
        <w:spacing w:after="0" w:line="240" w:lineRule="auto"/>
      </w:pPr>
      <w:r w:rsidRPr="001A0782">
        <w:t xml:space="preserve">1 </w:t>
      </w:r>
      <w:r>
        <w:t>–</w:t>
      </w:r>
      <w:r w:rsidRPr="001A0782">
        <w:t xml:space="preserve"> </w:t>
      </w:r>
      <w:r>
        <w:t>Conjunto de personas y equipos.</w:t>
      </w:r>
      <w:r w:rsidR="00306D40">
        <w:t xml:space="preserve"> Un conjunto de personas y equipos ubicados en los niveles medios e inferiores de la organización que dedican parte o todo su tiempo a la tarea de captar, transmitir, procesar o conservar información.</w:t>
      </w:r>
    </w:p>
    <w:p w:rsidR="001A0782" w:rsidRDefault="001A0782" w:rsidP="00664113">
      <w:pPr>
        <w:tabs>
          <w:tab w:val="left" w:pos="2127"/>
        </w:tabs>
        <w:spacing w:after="0" w:line="240" w:lineRule="auto"/>
      </w:pPr>
      <w:r>
        <w:t xml:space="preserve">2 – Conjunto de soportes donde se sustentan los datos que </w:t>
      </w:r>
      <w:r w:rsidR="00306D40">
        <w:t>sirven para documentar decisiones específicas, transmitirlas, conservarlas registradas en el tiempo y recoger los resultados de las mismas. Estos soportes se han estandarizado constituyendo formularios, registros, tarjetas y elementos similares.</w:t>
      </w:r>
    </w:p>
    <w:p w:rsidR="00C35DDE" w:rsidRDefault="00C35DDE" w:rsidP="00664113">
      <w:pPr>
        <w:tabs>
          <w:tab w:val="left" w:pos="2127"/>
        </w:tabs>
        <w:spacing w:after="0" w:line="240" w:lineRule="auto"/>
      </w:pPr>
      <w:r>
        <w:lastRenderedPageBreak/>
        <w:t>3 – Red de canales que vincula a los sectores y las personas y por donde fluyen los soportes.</w:t>
      </w:r>
      <w:r w:rsidR="00306D40">
        <w:t xml:space="preserve"> Una red de canales que vinculas a las personas y por donde fluyen los soportes. Esta red no es aleatoria, sino que ha sido diseñada previendo la creación de rutinas perfectamente definidas para operaciones repetitivas que pueden considerarse como “típicas” de cada organización.</w:t>
      </w:r>
    </w:p>
    <w:p w:rsidR="00C35DDE" w:rsidRDefault="00C35DDE" w:rsidP="00664113">
      <w:pPr>
        <w:tabs>
          <w:tab w:val="left" w:pos="2127"/>
        </w:tabs>
        <w:spacing w:after="0" w:line="240" w:lineRule="auto"/>
      </w:pPr>
    </w:p>
    <w:p w:rsidR="00C35DDE" w:rsidRPr="00C35DDE" w:rsidRDefault="00C35DDE" w:rsidP="00C35DDE">
      <w:pPr>
        <w:pBdr>
          <w:top w:val="single" w:sz="4" w:space="1" w:color="auto"/>
          <w:left w:val="single" w:sz="4" w:space="4" w:color="auto"/>
          <w:bottom w:val="single" w:sz="4" w:space="1" w:color="auto"/>
          <w:right w:val="single" w:sz="4" w:space="4" w:color="auto"/>
        </w:pBdr>
        <w:tabs>
          <w:tab w:val="left" w:pos="2127"/>
        </w:tabs>
        <w:spacing w:after="0" w:line="240" w:lineRule="auto"/>
        <w:rPr>
          <w:b/>
          <w:i/>
        </w:rPr>
      </w:pPr>
      <w:r>
        <w:rPr>
          <w:b/>
          <w:i/>
        </w:rPr>
        <w:t>Atributos y funciones de un Sistema Administrativo</w:t>
      </w:r>
    </w:p>
    <w:p w:rsidR="00F1310C" w:rsidRDefault="00F1310C" w:rsidP="00664113">
      <w:pPr>
        <w:tabs>
          <w:tab w:val="left" w:pos="2127"/>
        </w:tabs>
        <w:spacing w:after="0" w:line="240" w:lineRule="auto"/>
      </w:pPr>
    </w:p>
    <w:p w:rsidR="00C35DDE" w:rsidRDefault="00C35DDE" w:rsidP="00C35DDE">
      <w:pPr>
        <w:pStyle w:val="Prrafodelista"/>
        <w:numPr>
          <w:ilvl w:val="0"/>
          <w:numId w:val="5"/>
        </w:numPr>
        <w:tabs>
          <w:tab w:val="left" w:pos="426"/>
        </w:tabs>
        <w:spacing w:after="0" w:line="240" w:lineRule="auto"/>
        <w:ind w:left="0" w:hanging="11"/>
      </w:pPr>
      <w:r>
        <w:t>OPORTUNIDAD: Que las operaciones se ejecuten en el momento que se necesiten. Podemos decir también que un sistema administrativo es eficiente cuando posibilite que los actos y/o procesos se ejecuten dentro del plazo que se considera óptimo para su concreción.</w:t>
      </w:r>
      <w:r w:rsidR="00E84088">
        <w:t xml:space="preserve"> </w:t>
      </w:r>
    </w:p>
    <w:p w:rsidR="00C35DDE" w:rsidRDefault="00C35DDE" w:rsidP="00C35DDE">
      <w:pPr>
        <w:pStyle w:val="Prrafodelista"/>
        <w:numPr>
          <w:ilvl w:val="0"/>
          <w:numId w:val="5"/>
        </w:numPr>
        <w:tabs>
          <w:tab w:val="left" w:pos="426"/>
        </w:tabs>
        <w:spacing w:after="0" w:line="240" w:lineRule="auto"/>
        <w:ind w:left="0" w:hanging="11"/>
      </w:pPr>
      <w:r>
        <w:t xml:space="preserve">Insuman la menor cantidad de recursos. El costo de funcionamiento es compatible con la naturaleza de las tareas y </w:t>
      </w:r>
      <w:r w:rsidR="00E84088">
        <w:t xml:space="preserve">con </w:t>
      </w:r>
      <w:r>
        <w:t>el beneficio que genera su ejecución.</w:t>
      </w:r>
      <w:r w:rsidR="00E84088">
        <w:t xml:space="preserve"> </w:t>
      </w:r>
    </w:p>
    <w:p w:rsidR="00C35DDE" w:rsidRDefault="00C35DDE" w:rsidP="00C35DDE">
      <w:pPr>
        <w:pStyle w:val="Prrafodelista"/>
        <w:numPr>
          <w:ilvl w:val="0"/>
          <w:numId w:val="5"/>
        </w:numPr>
        <w:tabs>
          <w:tab w:val="left" w:pos="426"/>
        </w:tabs>
        <w:spacing w:after="0" w:line="240" w:lineRule="auto"/>
        <w:ind w:left="0" w:hanging="11"/>
      </w:pPr>
      <w:r>
        <w:t>Cuando se desarrollan dentro de un alto grado de seguridad (control interno).</w:t>
      </w:r>
      <w:r w:rsidR="00E84088">
        <w:t xml:space="preserve"> Hace posible el desarrollo de los actos administrativos con un alto grado de seguridad. El sistema administrativo debe incluir todas aquellas normas de control interno que están específicamente destinadas a asegurar la preservación del patrimonio de la organización, frente a los errores y malversaciones que puedan cometer los integrantes de la misma, p terceros que se vinculan a ella.</w:t>
      </w:r>
    </w:p>
    <w:p w:rsidR="00C35DDE" w:rsidRDefault="00C35DDE" w:rsidP="00C35DDE">
      <w:pPr>
        <w:pStyle w:val="Prrafodelista"/>
        <w:numPr>
          <w:ilvl w:val="0"/>
          <w:numId w:val="5"/>
        </w:numPr>
        <w:tabs>
          <w:tab w:val="left" w:pos="426"/>
        </w:tabs>
        <w:spacing w:after="0" w:line="240" w:lineRule="auto"/>
        <w:ind w:left="0" w:hanging="11"/>
      </w:pPr>
      <w:r>
        <w:t>Los actos administrativos deben brindar información. Simultáneamente con las tareas administrativas debe producirse los elementos que satisfagan los requerimientos de información: legales, gerencial y de supervisión.</w:t>
      </w:r>
    </w:p>
    <w:p w:rsidR="00E84088" w:rsidRDefault="00E84088" w:rsidP="00C35DDE">
      <w:pPr>
        <w:pStyle w:val="Prrafodelista"/>
        <w:numPr>
          <w:ilvl w:val="0"/>
          <w:numId w:val="5"/>
        </w:numPr>
        <w:tabs>
          <w:tab w:val="left" w:pos="426"/>
        </w:tabs>
        <w:spacing w:after="0" w:line="240" w:lineRule="auto"/>
        <w:ind w:left="0" w:hanging="11"/>
      </w:pPr>
      <w:r>
        <w:t>Simultáneamente con el desarrollo cotidiano de cada operación administrativa se va estructurando la pirámide de datos que resumidos periódicamente produzcan un cuadro informativo completo y actualizado para los diferentes  niveles de la organización. En forma concomitante con la ejecución de las tareas de las tareas administrativas deben producirse los elementos que satisfagan todos los requerimientos de información: legales, de supervisión, de información gerencial, etc.</w:t>
      </w:r>
    </w:p>
    <w:p w:rsidR="00C35DDE" w:rsidRDefault="00C35DDE" w:rsidP="00C35DDE">
      <w:pPr>
        <w:tabs>
          <w:tab w:val="left" w:pos="426"/>
        </w:tabs>
        <w:spacing w:after="0" w:line="240" w:lineRule="auto"/>
      </w:pPr>
    </w:p>
    <w:p w:rsidR="00E84088" w:rsidRPr="00C35DDE" w:rsidRDefault="00E84088" w:rsidP="00E84088">
      <w:pPr>
        <w:pBdr>
          <w:top w:val="single" w:sz="4" w:space="1" w:color="auto"/>
          <w:left w:val="single" w:sz="4" w:space="4" w:color="auto"/>
          <w:bottom w:val="single" w:sz="4" w:space="1" w:color="auto"/>
          <w:right w:val="single" w:sz="4" w:space="4" w:color="auto"/>
        </w:pBdr>
        <w:tabs>
          <w:tab w:val="left" w:pos="2127"/>
        </w:tabs>
        <w:spacing w:after="0" w:line="240" w:lineRule="auto"/>
        <w:rPr>
          <w:b/>
          <w:i/>
        </w:rPr>
      </w:pPr>
      <w:r>
        <w:rPr>
          <w:b/>
          <w:i/>
        </w:rPr>
        <w:t>Características y problemas que afectan a los sistemas administrativos</w:t>
      </w:r>
    </w:p>
    <w:p w:rsidR="00E84088" w:rsidRDefault="00E84088" w:rsidP="00E84088">
      <w:pPr>
        <w:pStyle w:val="Prrafodelista"/>
        <w:numPr>
          <w:ilvl w:val="0"/>
          <w:numId w:val="21"/>
        </w:numPr>
        <w:tabs>
          <w:tab w:val="left" w:pos="284"/>
        </w:tabs>
        <w:spacing w:after="0" w:line="240" w:lineRule="auto"/>
        <w:ind w:left="0" w:firstLine="0"/>
      </w:pPr>
      <w:r>
        <w:t>Las tareas administrativas pueden repetirse un sinnúmero de veces sin aportar elementos positivos al funcionamiento de la organización.</w:t>
      </w:r>
    </w:p>
    <w:p w:rsidR="007744D1" w:rsidRDefault="007744D1" w:rsidP="00E84088">
      <w:pPr>
        <w:pStyle w:val="Prrafodelista"/>
        <w:numPr>
          <w:ilvl w:val="0"/>
          <w:numId w:val="21"/>
        </w:numPr>
        <w:tabs>
          <w:tab w:val="left" w:pos="284"/>
        </w:tabs>
        <w:spacing w:after="0" w:line="240" w:lineRule="auto"/>
        <w:ind w:left="0" w:firstLine="0"/>
      </w:pPr>
      <w:r>
        <w:t>Cada individuo dentro de la organización intenta formarse su propio entorno, que le abra los acanales de ascenso y le asegure su supervivencia. La posición jerárquica y el acceso directo a información determina que cada sector quiera tener sus propios registros, archivos y desarrollo de tareas y controles, sin evaluar la utilidad de cada uno o sin investigar si ya no están suficientemente desarrollados en otras áreas. Ese afán individual choca con necesidades específicas de la organización.</w:t>
      </w:r>
    </w:p>
    <w:p w:rsidR="007744D1" w:rsidRDefault="007744D1" w:rsidP="00E84088">
      <w:pPr>
        <w:pStyle w:val="Prrafodelista"/>
        <w:numPr>
          <w:ilvl w:val="0"/>
          <w:numId w:val="21"/>
        </w:numPr>
        <w:tabs>
          <w:tab w:val="left" w:pos="284"/>
        </w:tabs>
        <w:spacing w:after="0" w:line="240" w:lineRule="auto"/>
        <w:ind w:left="0" w:firstLine="0"/>
      </w:pPr>
      <w:r>
        <w:t>Las tareas administrativas de por sí son sumamente difíciles de ser medidas en el tiempo. La velocidad de desarrollo de una tarea administrativa depende no solo de la tarea en sí misma, sino de las alternativas que se pueden presentar, tanto sea en la interpretación de la información que la origina como en la localización de los datos que son necesarios obtener de los archivos de la organización para cumplimentar la misma. Es así que una misma persona puede necesitar tiempos muy diferencia dos para cumplir tareas similares de acuerdo al contexto en el cual le toca actuar. Si la cadena de fluir de la información, o los archivos a los que se debe recurrir, presentan anomalías, el tiempo a utilizar aumenta sustancialmente.</w:t>
      </w:r>
    </w:p>
    <w:p w:rsidR="007744D1" w:rsidRDefault="007744D1" w:rsidP="00E84088">
      <w:pPr>
        <w:pStyle w:val="Prrafodelista"/>
        <w:numPr>
          <w:ilvl w:val="0"/>
          <w:numId w:val="21"/>
        </w:numPr>
        <w:tabs>
          <w:tab w:val="left" w:pos="284"/>
        </w:tabs>
        <w:spacing w:after="0" w:line="240" w:lineRule="auto"/>
        <w:ind w:left="0" w:firstLine="0"/>
      </w:pPr>
      <w:r>
        <w:t>La automatización ha avanzado mucho más profundamente en las actividades industriales que en las actividades administrativas. En las tareas administrativas dos han sido las particularidades que se repercutieron negativamente en el desarrollo de la automación: “las excepciones que hacen que los sistemas sean sumamente bifurcados, con alternativas y opciones múltiples” y “el atraso relativo en el advenimiento de equipos que hagan efectivamente automatizables los impulsos administrativos”</w:t>
      </w:r>
      <w:r w:rsidR="00CF764C">
        <w:t>.</w:t>
      </w:r>
    </w:p>
    <w:p w:rsidR="00CF764C" w:rsidRDefault="00CF764C" w:rsidP="00CF764C">
      <w:pPr>
        <w:pStyle w:val="Prrafodelista"/>
        <w:numPr>
          <w:ilvl w:val="0"/>
          <w:numId w:val="21"/>
        </w:numPr>
        <w:tabs>
          <w:tab w:val="left" w:pos="284"/>
        </w:tabs>
        <w:spacing w:after="0" w:line="240" w:lineRule="auto"/>
        <w:ind w:left="0" w:firstLine="0"/>
      </w:pPr>
      <w:r>
        <w:t>La respuesta de la organización ante intentos de modificar sistemas administrativos no es inmediata y está influida por una cantidad de factores que muchas veces no permiten evaluar a la Dirección si realmente se está avanzando en un sentido correcto. Los cambios que modifiquen una situación insatisfactoria requieren un esfuerzo intelectual para idear soluciones más eficientes, tenacidad y perseverancia para lograr vencer la resistencia natural e intencionada de los miembros de la organización y la dosis de paciencia necesaria para saber esperar los resultados que usualmente no se dan de inmediato.</w:t>
      </w:r>
    </w:p>
    <w:p w:rsidR="00CF764C" w:rsidRPr="00EB49BC" w:rsidRDefault="00CF764C" w:rsidP="00CF764C">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CAPITULOS DEL ANÁLISIS DE SISTEMAS</w:t>
      </w:r>
    </w:p>
    <w:p w:rsidR="00CF764C" w:rsidRDefault="00CF764C" w:rsidP="00CF764C">
      <w:pPr>
        <w:tabs>
          <w:tab w:val="left" w:pos="284"/>
        </w:tabs>
        <w:spacing w:after="0" w:line="240" w:lineRule="auto"/>
      </w:pPr>
      <w:r>
        <w:t>El empleo de los recursos debe hacerse dentro de dos factores que resultan condicionantes: el tiempo y la tecnología disponible. Para ello es necesario que:</w:t>
      </w:r>
    </w:p>
    <w:p w:rsidR="00CF764C" w:rsidRDefault="00CF764C" w:rsidP="00CF764C">
      <w:pPr>
        <w:pStyle w:val="Prrafodelista"/>
        <w:numPr>
          <w:ilvl w:val="0"/>
          <w:numId w:val="22"/>
        </w:numPr>
        <w:tabs>
          <w:tab w:val="left" w:pos="284"/>
        </w:tabs>
        <w:spacing w:after="0" w:line="240" w:lineRule="auto"/>
      </w:pPr>
      <w:r>
        <w:lastRenderedPageBreak/>
        <w:t>Los individuos formen un “equipo”, en el cual cada uno tenga asignadas funciones y las desempeñe, técnica y anímicamente, con la mayor probidad.</w:t>
      </w:r>
    </w:p>
    <w:p w:rsidR="00CF764C" w:rsidRDefault="00CF764C" w:rsidP="00CF764C">
      <w:pPr>
        <w:pStyle w:val="Prrafodelista"/>
        <w:numPr>
          <w:ilvl w:val="0"/>
          <w:numId w:val="22"/>
        </w:numPr>
        <w:tabs>
          <w:tab w:val="left" w:pos="284"/>
        </w:tabs>
        <w:spacing w:after="0" w:line="240" w:lineRule="auto"/>
      </w:pPr>
      <w:r>
        <w:t>Los viene que conforman el patrimonio de la empresa se asignen a responsables que los utilizarán en el cumplimiento de sus funciones, además, deberán velar para preservarlos adecuadamente, no sólo en cuanto a su existencia física, sino también a su valor económico.</w:t>
      </w:r>
    </w:p>
    <w:p w:rsidR="00CF764C" w:rsidRDefault="00CF764C" w:rsidP="00CF764C">
      <w:pPr>
        <w:pStyle w:val="Prrafodelista"/>
        <w:numPr>
          <w:ilvl w:val="0"/>
          <w:numId w:val="22"/>
        </w:numPr>
        <w:tabs>
          <w:tab w:val="left" w:pos="284"/>
        </w:tabs>
        <w:spacing w:after="0" w:line="240" w:lineRule="auto"/>
      </w:pPr>
      <w:r>
        <w:t>La actividad debe desarrollarse dentro de los principio de eficacia y eficiencia.</w:t>
      </w:r>
    </w:p>
    <w:p w:rsidR="00CF764C" w:rsidRDefault="00CF764C" w:rsidP="00CF764C">
      <w:pPr>
        <w:tabs>
          <w:tab w:val="left" w:pos="284"/>
        </w:tabs>
        <w:spacing w:after="0" w:line="240" w:lineRule="auto"/>
      </w:pPr>
      <w:r>
        <w:t xml:space="preserve">Completado el proceso de diseño de la “estructura” nos queda una visión estática de la organización, los individuos están ubicados, conociendo las líneas de autoridad, subordinación y coordinación que los vinculan; las tareas han sido distribuidas y los bienes físicos han sido asignados. </w:t>
      </w:r>
    </w:p>
    <w:p w:rsidR="00CF764C" w:rsidRDefault="00CF764C" w:rsidP="00CF764C">
      <w:pPr>
        <w:tabs>
          <w:tab w:val="left" w:pos="284"/>
        </w:tabs>
        <w:spacing w:after="0" w:line="240" w:lineRule="auto"/>
      </w:pPr>
      <w:r>
        <w:t xml:space="preserve">Luego de definida la </w:t>
      </w:r>
      <w:r w:rsidR="00216A64">
        <w:t>estructura</w:t>
      </w:r>
      <w:r>
        <w:t xml:space="preserve"> cada uno de los componentes de la organización saben </w:t>
      </w:r>
      <w:r>
        <w:rPr>
          <w:i/>
        </w:rPr>
        <w:t>qué es lo que deben hacer,</w:t>
      </w:r>
      <w:r>
        <w:t xml:space="preserve"> pero no </w:t>
      </w:r>
      <w:r>
        <w:rPr>
          <w:i/>
        </w:rPr>
        <w:t xml:space="preserve">cómo </w:t>
      </w:r>
      <w:r w:rsidR="00216A64">
        <w:t xml:space="preserve">y </w:t>
      </w:r>
      <w:r w:rsidR="00216A64">
        <w:rPr>
          <w:i/>
        </w:rPr>
        <w:t>cuándo</w:t>
      </w:r>
      <w:r w:rsidR="00216A64">
        <w:t xml:space="preserve"> se pretende que la labor sea realizada. Cada individuo llevará a cabo las tareas que se le han asignado en la manera que a su leal saber t entender debe ejecutarlas.</w:t>
      </w:r>
    </w:p>
    <w:p w:rsidR="00216A64" w:rsidRDefault="00216A64" w:rsidP="00CF764C">
      <w:pPr>
        <w:tabs>
          <w:tab w:val="left" w:pos="284"/>
        </w:tabs>
        <w:spacing w:after="0" w:line="240" w:lineRule="auto"/>
      </w:pPr>
      <w:r>
        <w:t xml:space="preserve">El enfoque estructural es eminentemente estático; la estructura es necesaria para sustentar el conjunto, pero requiere de canales que permitan la circulación de fluidos que la dinamicen y pongan en funcionamiento. </w:t>
      </w:r>
    </w:p>
    <w:p w:rsidR="00216A64" w:rsidRDefault="00216A64" w:rsidP="00CF764C">
      <w:pPr>
        <w:tabs>
          <w:tab w:val="left" w:pos="284"/>
        </w:tabs>
        <w:spacing w:after="0" w:line="240" w:lineRule="auto"/>
      </w:pPr>
      <w:r>
        <w:t xml:space="preserve">En el </w:t>
      </w:r>
      <w:r w:rsidRPr="00F47F24">
        <w:rPr>
          <w:b/>
          <w:u w:val="single"/>
        </w:rPr>
        <w:t>“análisis estructural”</w:t>
      </w:r>
      <w:r>
        <w:t xml:space="preserve"> la unidad de estudio es el “departamento, sección, división, gerencia o individuo” en particular, o sea, físicamente la unidad de organización a la que se le debe asignar un conjunto equilibrado de funciones que ocupe todo su tiempo disponible, le permita cubrir sin sobrecargas las tareas asignadas y aproveche de la mejor forma posible las ventajas de la especialización. Completado el análisis se obtiene un gráfico que vincula a todos los integrantes de la organización y un manual que describe lo que cada uno debe realizar en ella.</w:t>
      </w:r>
    </w:p>
    <w:p w:rsidR="00216A64" w:rsidRDefault="00216A64" w:rsidP="00CF764C">
      <w:pPr>
        <w:tabs>
          <w:tab w:val="left" w:pos="284"/>
        </w:tabs>
        <w:spacing w:after="0" w:line="240" w:lineRule="auto"/>
      </w:pPr>
      <w:r>
        <w:t xml:space="preserve">En el </w:t>
      </w:r>
      <w:r w:rsidRPr="00F47F24">
        <w:rPr>
          <w:b/>
          <w:u w:val="single"/>
        </w:rPr>
        <w:t xml:space="preserve">“análisis de sistemas” </w:t>
      </w:r>
      <w:r>
        <w:t>la unidad básica de análisis es la “tarea o conjunto de tareas” que conforma un circuito o rutina, teniendo como centro de atención a un grupo de tareas homogéneas y repetitivas, se examina la actuación que cada sector tiene en los procesos que hacen a la consecución integral de la tarea. Se busca poner de manifiesto la continuidad que eslab</w:t>
      </w:r>
      <w:r w:rsidR="00F47F24">
        <w:t>o</w:t>
      </w:r>
      <w:r>
        <w:t xml:space="preserve">na la participación de cada sector, independientemente del encasillamiento jerárquico. El producto final del Análisis de Sistemas es un gráfico que refleja el fluir de la información por diversos sectores, en relación con un tipo de </w:t>
      </w:r>
      <w:r w:rsidR="00F47F24">
        <w:t>tarea</w:t>
      </w:r>
      <w:r>
        <w:t xml:space="preserve"> altamente </w:t>
      </w:r>
      <w:r w:rsidR="00F47F24">
        <w:t>repetitiva</w:t>
      </w:r>
      <w:r>
        <w:t xml:space="preserve"> y un Manual de Procedimientos que describe </w:t>
      </w:r>
      <w:r>
        <w:rPr>
          <w:i/>
        </w:rPr>
        <w:t>cómo</w:t>
      </w:r>
      <w:r>
        <w:t xml:space="preserve"> y </w:t>
      </w:r>
      <w:r>
        <w:rPr>
          <w:i/>
        </w:rPr>
        <w:t>cuándo</w:t>
      </w:r>
      <w:r>
        <w:t xml:space="preserve"> cada uno de los sectores debe desarrollar los procesos que en su conjunto hacen a la tarea bajo análisis.</w:t>
      </w:r>
    </w:p>
    <w:p w:rsidR="00F47F24" w:rsidRDefault="00F47F24" w:rsidP="00CF764C">
      <w:pPr>
        <w:tabs>
          <w:tab w:val="left" w:pos="284"/>
        </w:tabs>
        <w:spacing w:after="0" w:line="240" w:lineRule="auto"/>
      </w:pPr>
    </w:p>
    <w:tbl>
      <w:tblPr>
        <w:tblStyle w:val="Tablaconcuadrcula"/>
        <w:tblW w:w="0" w:type="auto"/>
        <w:tblLook w:val="04A0"/>
      </w:tblPr>
      <w:tblGrid>
        <w:gridCol w:w="2121"/>
        <w:gridCol w:w="1815"/>
        <w:gridCol w:w="2427"/>
        <w:gridCol w:w="2122"/>
        <w:gridCol w:w="2122"/>
      </w:tblGrid>
      <w:tr w:rsidR="00F47F24" w:rsidTr="00FE4E8C">
        <w:tc>
          <w:tcPr>
            <w:tcW w:w="2121" w:type="dxa"/>
            <w:vMerge w:val="restart"/>
          </w:tcPr>
          <w:p w:rsidR="00F47F24" w:rsidRPr="00F47F24" w:rsidRDefault="00F47F24" w:rsidP="00F47F24">
            <w:pPr>
              <w:tabs>
                <w:tab w:val="left" w:pos="284"/>
              </w:tabs>
              <w:jc w:val="center"/>
              <w:rPr>
                <w:b/>
                <w:shadow/>
              </w:rPr>
            </w:pPr>
            <w:r>
              <w:rPr>
                <w:b/>
                <w:shadow/>
              </w:rPr>
              <w:t>Capítulos de la teoría de la org.</w:t>
            </w:r>
          </w:p>
        </w:tc>
        <w:tc>
          <w:tcPr>
            <w:tcW w:w="1815" w:type="dxa"/>
            <w:vMerge w:val="restart"/>
          </w:tcPr>
          <w:p w:rsidR="00F47F24" w:rsidRPr="00F47F24" w:rsidRDefault="00F47F24" w:rsidP="00F47F24">
            <w:pPr>
              <w:tabs>
                <w:tab w:val="left" w:pos="284"/>
              </w:tabs>
              <w:spacing w:before="120"/>
              <w:jc w:val="center"/>
              <w:rPr>
                <w:b/>
                <w:shadow/>
              </w:rPr>
            </w:pPr>
            <w:r>
              <w:rPr>
                <w:b/>
                <w:shadow/>
              </w:rPr>
              <w:t>Énfasis</w:t>
            </w:r>
          </w:p>
        </w:tc>
        <w:tc>
          <w:tcPr>
            <w:tcW w:w="2427" w:type="dxa"/>
            <w:vMerge w:val="restart"/>
          </w:tcPr>
          <w:p w:rsidR="00F47F24" w:rsidRPr="00F47F24" w:rsidRDefault="00F47F24" w:rsidP="00F47F24">
            <w:pPr>
              <w:tabs>
                <w:tab w:val="left" w:pos="284"/>
              </w:tabs>
              <w:spacing w:before="120"/>
              <w:jc w:val="center"/>
              <w:rPr>
                <w:b/>
                <w:shadow/>
              </w:rPr>
            </w:pPr>
            <w:r>
              <w:rPr>
                <w:b/>
                <w:shadow/>
              </w:rPr>
              <w:t>Unidades de análisis</w:t>
            </w:r>
          </w:p>
        </w:tc>
        <w:tc>
          <w:tcPr>
            <w:tcW w:w="4244" w:type="dxa"/>
            <w:gridSpan w:val="2"/>
          </w:tcPr>
          <w:p w:rsidR="00F47F24" w:rsidRPr="00F47F24" w:rsidRDefault="00F47F24" w:rsidP="00F47F24">
            <w:pPr>
              <w:tabs>
                <w:tab w:val="left" w:pos="284"/>
              </w:tabs>
              <w:jc w:val="center"/>
              <w:rPr>
                <w:b/>
                <w:shadow/>
              </w:rPr>
            </w:pPr>
            <w:r>
              <w:rPr>
                <w:b/>
                <w:shadow/>
              </w:rPr>
              <w:t>Herramientas</w:t>
            </w:r>
          </w:p>
        </w:tc>
      </w:tr>
      <w:tr w:rsidR="00F47F24" w:rsidTr="00FE4E8C">
        <w:tc>
          <w:tcPr>
            <w:tcW w:w="2121" w:type="dxa"/>
            <w:vMerge/>
          </w:tcPr>
          <w:p w:rsidR="00F47F24" w:rsidRPr="00F47F24" w:rsidRDefault="00F47F24" w:rsidP="00CF764C">
            <w:pPr>
              <w:tabs>
                <w:tab w:val="left" w:pos="284"/>
              </w:tabs>
              <w:rPr>
                <w:b/>
                <w:shadow/>
              </w:rPr>
            </w:pPr>
          </w:p>
        </w:tc>
        <w:tc>
          <w:tcPr>
            <w:tcW w:w="1815" w:type="dxa"/>
            <w:vMerge/>
          </w:tcPr>
          <w:p w:rsidR="00F47F24" w:rsidRPr="00F47F24" w:rsidRDefault="00F47F24" w:rsidP="00CF764C">
            <w:pPr>
              <w:tabs>
                <w:tab w:val="left" w:pos="284"/>
              </w:tabs>
              <w:rPr>
                <w:b/>
                <w:shadow/>
              </w:rPr>
            </w:pPr>
          </w:p>
        </w:tc>
        <w:tc>
          <w:tcPr>
            <w:tcW w:w="2427" w:type="dxa"/>
            <w:vMerge/>
          </w:tcPr>
          <w:p w:rsidR="00F47F24" w:rsidRPr="00F47F24" w:rsidRDefault="00F47F24" w:rsidP="00CF764C">
            <w:pPr>
              <w:tabs>
                <w:tab w:val="left" w:pos="284"/>
              </w:tabs>
              <w:rPr>
                <w:b/>
                <w:shadow/>
              </w:rPr>
            </w:pPr>
          </w:p>
        </w:tc>
        <w:tc>
          <w:tcPr>
            <w:tcW w:w="2122" w:type="dxa"/>
          </w:tcPr>
          <w:p w:rsidR="00F47F24" w:rsidRPr="00F47F24" w:rsidRDefault="00F47F24" w:rsidP="00F47F24">
            <w:pPr>
              <w:tabs>
                <w:tab w:val="left" w:pos="284"/>
              </w:tabs>
              <w:jc w:val="center"/>
              <w:rPr>
                <w:b/>
                <w:shadow/>
              </w:rPr>
            </w:pPr>
            <w:r>
              <w:rPr>
                <w:b/>
                <w:shadow/>
              </w:rPr>
              <w:t>Escritos</w:t>
            </w:r>
          </w:p>
        </w:tc>
        <w:tc>
          <w:tcPr>
            <w:tcW w:w="2122" w:type="dxa"/>
          </w:tcPr>
          <w:p w:rsidR="00F47F24" w:rsidRPr="00F47F24" w:rsidRDefault="00F47F24" w:rsidP="00F47F24">
            <w:pPr>
              <w:tabs>
                <w:tab w:val="left" w:pos="284"/>
              </w:tabs>
              <w:jc w:val="center"/>
              <w:rPr>
                <w:b/>
                <w:shadow/>
              </w:rPr>
            </w:pPr>
            <w:r>
              <w:rPr>
                <w:b/>
                <w:shadow/>
              </w:rPr>
              <w:t>Gráficos</w:t>
            </w:r>
          </w:p>
        </w:tc>
      </w:tr>
      <w:tr w:rsidR="00F47F24" w:rsidTr="00FE4E8C">
        <w:tc>
          <w:tcPr>
            <w:tcW w:w="2121" w:type="dxa"/>
          </w:tcPr>
          <w:p w:rsidR="00F47F24" w:rsidRDefault="00F47F24" w:rsidP="00CF764C">
            <w:pPr>
              <w:tabs>
                <w:tab w:val="left" w:pos="284"/>
              </w:tabs>
            </w:pPr>
            <w:r>
              <w:t>Estructura</w:t>
            </w:r>
          </w:p>
        </w:tc>
        <w:tc>
          <w:tcPr>
            <w:tcW w:w="1815" w:type="dxa"/>
          </w:tcPr>
          <w:p w:rsidR="00F47F24" w:rsidRDefault="00F47F24" w:rsidP="00F47F24">
            <w:pPr>
              <w:tabs>
                <w:tab w:val="left" w:pos="284"/>
              </w:tabs>
            </w:pPr>
            <w:r>
              <w:t>Qué y quién</w:t>
            </w:r>
          </w:p>
        </w:tc>
        <w:tc>
          <w:tcPr>
            <w:tcW w:w="2427" w:type="dxa"/>
          </w:tcPr>
          <w:p w:rsidR="00F47F24" w:rsidRDefault="00F47F24" w:rsidP="00CF764C">
            <w:pPr>
              <w:tabs>
                <w:tab w:val="left" w:pos="284"/>
              </w:tabs>
            </w:pPr>
            <w:r>
              <w:t>Departamento</w:t>
            </w:r>
          </w:p>
        </w:tc>
        <w:tc>
          <w:tcPr>
            <w:tcW w:w="2122" w:type="dxa"/>
          </w:tcPr>
          <w:p w:rsidR="00F47F24" w:rsidRDefault="00FE4E8C" w:rsidP="00CF764C">
            <w:pPr>
              <w:tabs>
                <w:tab w:val="left" w:pos="284"/>
              </w:tabs>
            </w:pPr>
            <w:r>
              <w:t>Manual de org.</w:t>
            </w:r>
          </w:p>
        </w:tc>
        <w:tc>
          <w:tcPr>
            <w:tcW w:w="2122" w:type="dxa"/>
          </w:tcPr>
          <w:p w:rsidR="00F47F24" w:rsidRDefault="00FE4E8C" w:rsidP="00CF764C">
            <w:pPr>
              <w:tabs>
                <w:tab w:val="left" w:pos="284"/>
              </w:tabs>
            </w:pPr>
            <w:r>
              <w:t>Organigrama</w:t>
            </w:r>
          </w:p>
        </w:tc>
      </w:tr>
      <w:tr w:rsidR="00F47F24" w:rsidTr="00FE4E8C">
        <w:tc>
          <w:tcPr>
            <w:tcW w:w="2121" w:type="dxa"/>
          </w:tcPr>
          <w:p w:rsidR="00F47F24" w:rsidRDefault="00FE4E8C" w:rsidP="00CF764C">
            <w:pPr>
              <w:tabs>
                <w:tab w:val="left" w:pos="284"/>
              </w:tabs>
            </w:pPr>
            <w:r>
              <w:t>Sistemas</w:t>
            </w:r>
          </w:p>
        </w:tc>
        <w:tc>
          <w:tcPr>
            <w:tcW w:w="1815" w:type="dxa"/>
          </w:tcPr>
          <w:p w:rsidR="00F47F24" w:rsidRDefault="00FE4E8C" w:rsidP="00CF764C">
            <w:pPr>
              <w:tabs>
                <w:tab w:val="left" w:pos="284"/>
              </w:tabs>
            </w:pPr>
            <w:r>
              <w:t>Cómo y cuándo</w:t>
            </w:r>
          </w:p>
        </w:tc>
        <w:tc>
          <w:tcPr>
            <w:tcW w:w="2427" w:type="dxa"/>
          </w:tcPr>
          <w:p w:rsidR="00F47F24" w:rsidRDefault="00FE4E8C" w:rsidP="00CF764C">
            <w:pPr>
              <w:tabs>
                <w:tab w:val="left" w:pos="284"/>
              </w:tabs>
            </w:pPr>
            <w:r>
              <w:t>Tareas- rutina (Típica)</w:t>
            </w:r>
          </w:p>
        </w:tc>
        <w:tc>
          <w:tcPr>
            <w:tcW w:w="2122" w:type="dxa"/>
          </w:tcPr>
          <w:p w:rsidR="00F47F24" w:rsidRDefault="00FE4E8C" w:rsidP="00CF764C">
            <w:pPr>
              <w:tabs>
                <w:tab w:val="left" w:pos="284"/>
              </w:tabs>
            </w:pPr>
            <w:r>
              <w:t>Manual de Proced.</w:t>
            </w:r>
          </w:p>
        </w:tc>
        <w:tc>
          <w:tcPr>
            <w:tcW w:w="2122" w:type="dxa"/>
          </w:tcPr>
          <w:p w:rsidR="00F47F24" w:rsidRDefault="00FE4E8C" w:rsidP="00CF764C">
            <w:pPr>
              <w:tabs>
                <w:tab w:val="left" w:pos="284"/>
              </w:tabs>
            </w:pPr>
            <w:r>
              <w:t>Diagrama de proceso</w:t>
            </w:r>
          </w:p>
        </w:tc>
      </w:tr>
    </w:tbl>
    <w:p w:rsidR="00F47F24" w:rsidRDefault="00F47F24" w:rsidP="00CF764C">
      <w:pPr>
        <w:tabs>
          <w:tab w:val="left" w:pos="284"/>
        </w:tabs>
        <w:spacing w:after="0" w:line="240" w:lineRule="auto"/>
      </w:pPr>
    </w:p>
    <w:p w:rsidR="00565C47" w:rsidRPr="00EB49BC" w:rsidRDefault="00565C47" w:rsidP="00565C47">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RELACION ENTRE ESTRUCTURA Y SISTEMAS</w:t>
      </w:r>
    </w:p>
    <w:p w:rsidR="00565C47" w:rsidRDefault="00565C47" w:rsidP="00CF764C">
      <w:pPr>
        <w:tabs>
          <w:tab w:val="left" w:pos="284"/>
        </w:tabs>
        <w:spacing w:after="0" w:line="240" w:lineRule="auto"/>
      </w:pPr>
      <w:r>
        <w:t>La interrelación entre estructura y sistemas no es solo conceptual sino que ambos son distintos enfoques de un mismo problema.</w:t>
      </w:r>
      <w:r w:rsidR="004D083D">
        <w:t xml:space="preserve"> Para analizar en qué casos concretos esa conjunción se nos presenta para permitir el desarrollo de programas coordinados:</w:t>
      </w:r>
    </w:p>
    <w:p w:rsidR="004D083D" w:rsidRDefault="004D083D" w:rsidP="004D083D">
      <w:pPr>
        <w:pStyle w:val="Prrafodelista"/>
        <w:numPr>
          <w:ilvl w:val="0"/>
          <w:numId w:val="23"/>
        </w:numPr>
        <w:tabs>
          <w:tab w:val="left" w:pos="284"/>
        </w:tabs>
        <w:spacing w:after="0" w:line="240" w:lineRule="auto"/>
        <w:ind w:left="0" w:firstLine="0"/>
      </w:pPr>
      <w:r>
        <w:t>En primer lugar, es fundamental para configurar los sistemas de información, tener una idea acabada de la estructura en que los mismos se asientan. Los sistemas se proyectan teniendo en cuenta que deben llevar información a los centros decisorios aportando datos acerca del desarrollo de las operaciones, y alertando a los responsables respecto de la oportunidad y necesidad de decidir.</w:t>
      </w:r>
    </w:p>
    <w:p w:rsidR="004D083D" w:rsidRDefault="004D083D" w:rsidP="004D083D">
      <w:pPr>
        <w:pStyle w:val="Prrafodelista"/>
        <w:numPr>
          <w:ilvl w:val="0"/>
          <w:numId w:val="23"/>
        </w:numPr>
        <w:tabs>
          <w:tab w:val="left" w:pos="284"/>
        </w:tabs>
        <w:spacing w:after="0" w:line="240" w:lineRule="auto"/>
        <w:ind w:left="0" w:firstLine="0"/>
      </w:pPr>
      <w:r>
        <w:t>En segundo lugar, resulta importante tener en cuenta la decisión estructural de funciones como medio de dotar de seguridad el movimiento de bienes y control de erogaciones, que son incluidos dentro de los temas de análisis de sistemas. En efecto, dentro de la tarea de análisis de sistemas deben tenerse en cuenta los problemas de control interno que se originan en el agrupamiento indebido de funciones. El “cómo” ejecutar la tarea condiciona a la distribución y asignación de funciones.</w:t>
      </w:r>
    </w:p>
    <w:p w:rsidR="004D083D" w:rsidRDefault="004D083D" w:rsidP="004D083D">
      <w:pPr>
        <w:pStyle w:val="Prrafodelista"/>
        <w:numPr>
          <w:ilvl w:val="0"/>
          <w:numId w:val="23"/>
        </w:numPr>
        <w:tabs>
          <w:tab w:val="left" w:pos="284"/>
        </w:tabs>
        <w:spacing w:after="0" w:line="240" w:lineRule="auto"/>
        <w:ind w:left="0" w:firstLine="0"/>
      </w:pPr>
      <w:r>
        <w:t>En tercer lugar, para poder implementar sistemas es imprescindible contar con una estructura que cumpla las tareas previstas al diseñar el mismo.</w:t>
      </w:r>
    </w:p>
    <w:p w:rsidR="003A47AF" w:rsidRDefault="003A47AF" w:rsidP="003A47AF">
      <w:pPr>
        <w:pStyle w:val="Prrafodelista"/>
        <w:tabs>
          <w:tab w:val="left" w:pos="284"/>
        </w:tabs>
        <w:spacing w:after="0" w:line="240" w:lineRule="auto"/>
        <w:ind w:left="0"/>
      </w:pPr>
    </w:p>
    <w:p w:rsidR="00EB49BC" w:rsidRPr="00EB49BC" w:rsidRDefault="00EB49BC" w:rsidP="00EB49BC">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sidRPr="00EB49BC">
        <w:rPr>
          <w:b/>
        </w:rPr>
        <w:t>ORGANIGRAMA</w:t>
      </w:r>
    </w:p>
    <w:p w:rsidR="00EB49BC" w:rsidRDefault="00EB49BC" w:rsidP="00C35DDE">
      <w:pPr>
        <w:tabs>
          <w:tab w:val="left" w:pos="426"/>
        </w:tabs>
        <w:spacing w:after="0" w:line="240" w:lineRule="auto"/>
        <w:rPr>
          <w:b/>
          <w:u w:val="single"/>
        </w:rPr>
      </w:pPr>
    </w:p>
    <w:p w:rsidR="00EB49BC" w:rsidRDefault="00EB49BC" w:rsidP="00C35DDE">
      <w:pPr>
        <w:tabs>
          <w:tab w:val="left" w:pos="426"/>
        </w:tabs>
        <w:spacing w:after="0" w:line="240" w:lineRule="auto"/>
      </w:pPr>
      <w:r>
        <w:t>IRAM 34504 (Parecido a ISO)</w:t>
      </w:r>
    </w:p>
    <w:p w:rsidR="00EB49BC" w:rsidRDefault="00EB49BC" w:rsidP="00C35DDE">
      <w:pPr>
        <w:tabs>
          <w:tab w:val="left" w:pos="426"/>
        </w:tabs>
        <w:spacing w:after="0" w:line="240" w:lineRule="auto"/>
      </w:pPr>
      <w:r>
        <w:t>Norma que regula el organigrama. En forma piramidal vertical.</w:t>
      </w:r>
    </w:p>
    <w:p w:rsidR="00EB49BC" w:rsidRDefault="006903BD" w:rsidP="00EB49BC">
      <w:pPr>
        <w:tabs>
          <w:tab w:val="left" w:pos="426"/>
        </w:tabs>
        <w:spacing w:before="120" w:after="0" w:line="240" w:lineRule="auto"/>
      </w:pPr>
      <w:r>
        <w:rPr>
          <w:noProof/>
          <w:lang w:eastAsia="es-AR"/>
        </w:rPr>
        <w:pict>
          <v:rect id="_x0000_s1089" style="position:absolute;margin-left:3.75pt;margin-top:4.8pt;width:27.75pt;height:12pt;z-index:251720704" strokeweight="1.5pt"/>
        </w:pict>
      </w:r>
      <w:r w:rsidR="00EB49BC">
        <w:tab/>
      </w:r>
      <w:r w:rsidR="00EB49BC">
        <w:tab/>
        <w:t>ENTEGRAMA (Donde va el cargo y nombre o nombre del departamento). El largo es el doble del alto.</w:t>
      </w:r>
    </w:p>
    <w:p w:rsidR="00EB49BC" w:rsidRDefault="006903BD" w:rsidP="00EB49BC">
      <w:pPr>
        <w:tabs>
          <w:tab w:val="left" w:pos="426"/>
        </w:tabs>
        <w:spacing w:before="120" w:after="0" w:line="240" w:lineRule="auto"/>
      </w:pPr>
      <w:r>
        <w:rPr>
          <w:noProof/>
          <w:lang w:eastAsia="es-AR"/>
        </w:rPr>
        <w:lastRenderedPageBreak/>
        <w:pict>
          <v:shape id="_x0000_s1091" type="#_x0000_t32" style="position:absolute;margin-left:3.75pt;margin-top:12.4pt;width:27.75pt;height:0;z-index:251721728" o:connectortype="straight" strokeweight="1.5pt"/>
        </w:pict>
      </w:r>
      <w:r w:rsidR="00EB49BC">
        <w:tab/>
      </w:r>
      <w:r w:rsidR="00EB49BC">
        <w:tab/>
        <w:t>LINEAS DE MANDO</w:t>
      </w:r>
    </w:p>
    <w:p w:rsidR="00EB49BC" w:rsidRDefault="006903BD" w:rsidP="00EB49BC">
      <w:pPr>
        <w:tabs>
          <w:tab w:val="left" w:pos="426"/>
        </w:tabs>
        <w:spacing w:before="120" w:after="0" w:line="240" w:lineRule="auto"/>
      </w:pPr>
      <w:r>
        <w:rPr>
          <w:noProof/>
          <w:lang w:eastAsia="es-AR"/>
        </w:rPr>
        <w:pict>
          <v:shape id="_x0000_s1092" type="#_x0000_t32" style="position:absolute;margin-left:4.5pt;margin-top:12.45pt;width:27.75pt;height:0;z-index:251722752" o:connectortype="straight" strokeweight="1.5pt">
            <v:stroke dashstyle="dash"/>
          </v:shape>
        </w:pict>
      </w:r>
      <w:r w:rsidR="00EB49BC">
        <w:tab/>
      </w:r>
      <w:r w:rsidR="00EB49BC">
        <w:tab/>
        <w:t>LINEA DE STAFF (Ej. Estudio jurídico)</w:t>
      </w:r>
    </w:p>
    <w:p w:rsidR="00EB49BC" w:rsidRDefault="00EB49BC" w:rsidP="00C35DDE">
      <w:pPr>
        <w:tabs>
          <w:tab w:val="left" w:pos="426"/>
        </w:tabs>
        <w:spacing w:after="0" w:line="240" w:lineRule="auto"/>
      </w:pPr>
      <w:r>
        <w:t>Representación gráfica de la estructura formal de la organización. Relaciones entre las partes. Herramienta a través de la cual logran objetivos:</w:t>
      </w:r>
    </w:p>
    <w:p w:rsidR="00EB49BC" w:rsidRDefault="00EB49BC" w:rsidP="00EB49BC">
      <w:pPr>
        <w:pStyle w:val="Prrafodelista"/>
        <w:numPr>
          <w:ilvl w:val="0"/>
          <w:numId w:val="6"/>
        </w:numPr>
        <w:tabs>
          <w:tab w:val="left" w:pos="426"/>
        </w:tabs>
        <w:spacing w:after="0" w:line="240" w:lineRule="auto"/>
      </w:pPr>
      <w:r>
        <w:t>INFORMACION: Información de la estructura. Ej. Capacitación personal, v isita empresaria, distribución de ingresantes.</w:t>
      </w:r>
    </w:p>
    <w:p w:rsidR="00EB49BC" w:rsidRDefault="00EB49BC" w:rsidP="00EB49BC">
      <w:pPr>
        <w:pStyle w:val="Prrafodelista"/>
        <w:numPr>
          <w:ilvl w:val="0"/>
          <w:numId w:val="6"/>
        </w:numPr>
        <w:tabs>
          <w:tab w:val="left" w:pos="426"/>
        </w:tabs>
        <w:spacing w:after="0" w:line="240" w:lineRule="auto"/>
      </w:pPr>
      <w:r>
        <w:t>OPTIMIZACIÓN: Relevar y analizar las estructuras y funciones presentes. Fallas. Nuevas estructuras.</w:t>
      </w:r>
    </w:p>
    <w:p w:rsidR="00EB49BC" w:rsidRDefault="00EB49BC" w:rsidP="00EB49BC">
      <w:pPr>
        <w:tabs>
          <w:tab w:val="left" w:pos="426"/>
        </w:tabs>
        <w:spacing w:after="0" w:line="240" w:lineRule="auto"/>
      </w:pPr>
    </w:p>
    <w:p w:rsidR="00EB49BC" w:rsidRDefault="00EB49BC" w:rsidP="00EB49BC">
      <w:pPr>
        <w:tabs>
          <w:tab w:val="left" w:pos="426"/>
        </w:tabs>
        <w:spacing w:after="0" w:line="240" w:lineRule="auto"/>
      </w:pPr>
      <w:r>
        <w:t>PRINCIPIOS PARA DISEÑO:</w:t>
      </w:r>
    </w:p>
    <w:p w:rsidR="00EB49BC" w:rsidRDefault="00EB49BC" w:rsidP="00EB49BC">
      <w:pPr>
        <w:pStyle w:val="Prrafodelista"/>
        <w:numPr>
          <w:ilvl w:val="0"/>
          <w:numId w:val="7"/>
        </w:numPr>
        <w:tabs>
          <w:tab w:val="left" w:pos="426"/>
        </w:tabs>
        <w:spacing w:after="0" w:line="240" w:lineRule="auto"/>
      </w:pPr>
      <w:r>
        <w:t>División del trabajo.</w:t>
      </w:r>
    </w:p>
    <w:p w:rsidR="00EB49BC" w:rsidRDefault="00EB49BC" w:rsidP="00EB49BC">
      <w:pPr>
        <w:pStyle w:val="Prrafodelista"/>
        <w:numPr>
          <w:ilvl w:val="0"/>
          <w:numId w:val="7"/>
        </w:numPr>
        <w:tabs>
          <w:tab w:val="left" w:pos="426"/>
        </w:tabs>
        <w:spacing w:after="0" w:line="240" w:lineRule="auto"/>
      </w:pPr>
      <w:r>
        <w:t>Unidad de mando.</w:t>
      </w:r>
    </w:p>
    <w:p w:rsidR="00EB49BC" w:rsidRDefault="00EB49BC" w:rsidP="00EB49BC">
      <w:pPr>
        <w:pStyle w:val="Prrafodelista"/>
        <w:numPr>
          <w:ilvl w:val="0"/>
          <w:numId w:val="7"/>
        </w:numPr>
        <w:tabs>
          <w:tab w:val="left" w:pos="426"/>
        </w:tabs>
        <w:spacing w:after="0" w:line="240" w:lineRule="auto"/>
      </w:pPr>
      <w:r>
        <w:t>Autoridad.</w:t>
      </w:r>
    </w:p>
    <w:p w:rsidR="00EB49BC" w:rsidRDefault="00EB49BC" w:rsidP="00EB49BC">
      <w:pPr>
        <w:pStyle w:val="Prrafodelista"/>
        <w:numPr>
          <w:ilvl w:val="0"/>
          <w:numId w:val="7"/>
        </w:numPr>
        <w:tabs>
          <w:tab w:val="left" w:pos="426"/>
        </w:tabs>
        <w:spacing w:after="0" w:line="240" w:lineRule="auto"/>
      </w:pPr>
      <w:r>
        <w:t>Responsabilidad.</w:t>
      </w:r>
    </w:p>
    <w:p w:rsidR="00EB49BC" w:rsidRDefault="00EB49BC" w:rsidP="00B71334">
      <w:pPr>
        <w:tabs>
          <w:tab w:val="left" w:pos="426"/>
        </w:tabs>
        <w:spacing w:after="0" w:line="240" w:lineRule="auto"/>
      </w:pPr>
    </w:p>
    <w:p w:rsidR="00B71334" w:rsidRDefault="00B71334" w:rsidP="00B71334">
      <w:pPr>
        <w:tabs>
          <w:tab w:val="left" w:pos="426"/>
        </w:tabs>
        <w:spacing w:after="0" w:line="240" w:lineRule="auto"/>
      </w:pPr>
      <w:r>
        <w:rPr>
          <w:b/>
          <w:u w:val="single"/>
        </w:rPr>
        <w:t>DEPARTAMENTALIZACION</w:t>
      </w:r>
    </w:p>
    <w:p w:rsidR="00B71334" w:rsidRDefault="00B71334" w:rsidP="00B71334">
      <w:pPr>
        <w:tabs>
          <w:tab w:val="left" w:pos="426"/>
        </w:tabs>
        <w:spacing w:after="0" w:line="240" w:lineRule="auto"/>
      </w:pPr>
      <w:r>
        <w:t>Consiste en agrupar tareas</w:t>
      </w:r>
      <w:r w:rsidR="0018119E">
        <w:t>, actividades o funciones sobre la base de un determinado criterio de homogeneidad y de afinidad para que la organización quede estructurada en departamentos o subsistemas más pequeños.</w:t>
      </w:r>
    </w:p>
    <w:p w:rsidR="00D0647C" w:rsidRDefault="0040307A" w:rsidP="00B71334">
      <w:pPr>
        <w:tabs>
          <w:tab w:val="left" w:pos="426"/>
        </w:tabs>
        <w:spacing w:after="0" w:line="240" w:lineRule="auto"/>
      </w:pPr>
      <w:r>
        <w:t>Las diversas formas de departamentaliza</w:t>
      </w:r>
      <w:r w:rsidR="00D0647C">
        <w:t>ción</w:t>
      </w:r>
      <w:r>
        <w:t xml:space="preserve"> son: </w:t>
      </w:r>
    </w:p>
    <w:p w:rsidR="0040307A" w:rsidRDefault="00D0647C" w:rsidP="00D0647C">
      <w:pPr>
        <w:pStyle w:val="Prrafodelista"/>
        <w:numPr>
          <w:ilvl w:val="0"/>
          <w:numId w:val="6"/>
        </w:numPr>
        <w:tabs>
          <w:tab w:val="left" w:pos="426"/>
        </w:tabs>
        <w:spacing w:after="0" w:line="240" w:lineRule="auto"/>
      </w:pPr>
      <w:r>
        <w:t>D</w:t>
      </w:r>
      <w:r w:rsidR="0040307A">
        <w:t>epart</w:t>
      </w:r>
      <w:r>
        <w:t>.</w:t>
      </w:r>
      <w:r w:rsidR="0040307A">
        <w:t xml:space="preserve"> </w:t>
      </w:r>
      <w:r>
        <w:t>F</w:t>
      </w:r>
      <w:r w:rsidR="0040307A">
        <w:t>uncional (se organiza por funciones). Ej.</w:t>
      </w:r>
      <w:r>
        <w:t xml:space="preserve"> Producción,</w:t>
      </w:r>
      <w:r w:rsidR="0040307A">
        <w:t xml:space="preserve"> Administración, compras.</w:t>
      </w:r>
    </w:p>
    <w:p w:rsidR="0040307A" w:rsidRDefault="0040307A" w:rsidP="0040307A">
      <w:pPr>
        <w:pStyle w:val="Prrafodelista"/>
        <w:numPr>
          <w:ilvl w:val="0"/>
          <w:numId w:val="6"/>
        </w:numPr>
        <w:tabs>
          <w:tab w:val="left" w:pos="426"/>
        </w:tabs>
        <w:spacing w:after="0" w:line="240" w:lineRule="auto"/>
      </w:pPr>
      <w:r>
        <w:t>Depart. por procesos:</w:t>
      </w:r>
      <w:r w:rsidR="009B377F">
        <w:t xml:space="preserve"> déposito, prod. Terminado.</w:t>
      </w:r>
    </w:p>
    <w:p w:rsidR="009B377F" w:rsidRDefault="009B377F" w:rsidP="0040307A">
      <w:pPr>
        <w:pStyle w:val="Prrafodelista"/>
        <w:numPr>
          <w:ilvl w:val="0"/>
          <w:numId w:val="6"/>
        </w:numPr>
        <w:tabs>
          <w:tab w:val="left" w:pos="426"/>
        </w:tabs>
        <w:spacing w:after="0" w:line="240" w:lineRule="auto"/>
      </w:pPr>
      <w:r>
        <w:t>Depart. por cliente: mayoristas, minoristas.</w:t>
      </w:r>
    </w:p>
    <w:p w:rsidR="009B377F" w:rsidRDefault="009B377F" w:rsidP="0040307A">
      <w:pPr>
        <w:pStyle w:val="Prrafodelista"/>
        <w:numPr>
          <w:ilvl w:val="0"/>
          <w:numId w:val="6"/>
        </w:numPr>
        <w:tabs>
          <w:tab w:val="left" w:pos="426"/>
        </w:tabs>
        <w:spacing w:after="0" w:line="240" w:lineRule="auto"/>
      </w:pPr>
      <w:r>
        <w:t>Depart. geográfico: zona norte, centro, sur.</w:t>
      </w:r>
    </w:p>
    <w:p w:rsidR="009B377F" w:rsidRDefault="009B377F" w:rsidP="0040307A">
      <w:pPr>
        <w:pStyle w:val="Prrafodelista"/>
        <w:numPr>
          <w:ilvl w:val="0"/>
          <w:numId w:val="6"/>
        </w:numPr>
        <w:tabs>
          <w:tab w:val="left" w:pos="426"/>
        </w:tabs>
        <w:spacing w:after="0" w:line="240" w:lineRule="auto"/>
      </w:pPr>
      <w:r>
        <w:t>Depart. por tiempo: turno mañana, tarde, noche, mixta.</w:t>
      </w:r>
    </w:p>
    <w:p w:rsidR="009B377F" w:rsidRDefault="009B377F" w:rsidP="009B377F">
      <w:pPr>
        <w:tabs>
          <w:tab w:val="left" w:pos="426"/>
        </w:tabs>
        <w:spacing w:after="0" w:line="240" w:lineRule="auto"/>
      </w:pPr>
    </w:p>
    <w:p w:rsidR="009B377F" w:rsidRDefault="009B377F" w:rsidP="009B377F">
      <w:pPr>
        <w:tabs>
          <w:tab w:val="left" w:pos="426"/>
        </w:tabs>
        <w:spacing w:after="0" w:line="240" w:lineRule="auto"/>
        <w:rPr>
          <w:b/>
          <w:u w:val="single"/>
        </w:rPr>
      </w:pPr>
      <w:r>
        <w:rPr>
          <w:b/>
          <w:u w:val="single"/>
        </w:rPr>
        <w:t>Partes que componen un organigrama</w:t>
      </w:r>
    </w:p>
    <w:p w:rsidR="009B377F" w:rsidRDefault="009B377F" w:rsidP="009B377F">
      <w:pPr>
        <w:pStyle w:val="Prrafodelista"/>
        <w:numPr>
          <w:ilvl w:val="0"/>
          <w:numId w:val="8"/>
        </w:numPr>
        <w:tabs>
          <w:tab w:val="left" w:pos="426"/>
        </w:tabs>
        <w:spacing w:after="0" w:line="240" w:lineRule="auto"/>
      </w:pPr>
      <w:r>
        <w:t>Líneas horizontales (diferenciar Dirección, Gerencia, subgerencia, supervisores). División jerárquica.</w:t>
      </w:r>
    </w:p>
    <w:p w:rsidR="009B377F" w:rsidRDefault="009B377F" w:rsidP="009B377F">
      <w:pPr>
        <w:pStyle w:val="Prrafodelista"/>
        <w:numPr>
          <w:ilvl w:val="0"/>
          <w:numId w:val="8"/>
        </w:numPr>
        <w:tabs>
          <w:tab w:val="left" w:pos="426"/>
        </w:tabs>
        <w:spacing w:after="0" w:line="240" w:lineRule="auto"/>
      </w:pPr>
      <w:r>
        <w:t>Líneas de dependencia jerárquica.</w:t>
      </w:r>
    </w:p>
    <w:p w:rsidR="005E3312" w:rsidRDefault="005E3312" w:rsidP="005E3312">
      <w:pPr>
        <w:tabs>
          <w:tab w:val="left" w:pos="426"/>
        </w:tabs>
        <w:spacing w:after="0" w:line="240" w:lineRule="auto"/>
      </w:pP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UNIDAD II: ENFOQUE SISTEMICO DE ANALISIS Y HERRAMIENTAS DE</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ANALISIS.</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IIa - Objetivos del Sistema de Control Interno. Normas Generales y Específicas de los subsistemas funcionales.</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IIb - El rol del Analista Aptitudes y Actitudes antes, durante y después de la investigación de los subsistemas. Metodologías de Análisis sistémico como disciplina. Mandato del proyecto. Análisis Organizacional, funcional y operativo. Definición de los problemas.</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Objetivos y alcances. Planeamiento de las etapas siguientes de Análisis, diseño, diagnóstico e implementación. Factibilidad técnica, operativa y económica/financiera.</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IIc - Objetivos del Diagnóstico. Diagnóstico general y reservado.</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IId - Técnicas y herramientas de relevamiento de datos e información. Entrevistas, cuestionarios, observación directa y muestreo.</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IIe - Diagramas de representación y graficación: Cursogramas, organigramas, análisis estructurado de datos, diagramas intersectoriales. Tablas de decisiones. Diagramas de Programación, Pert, Cpm, Gantt y otros.</w:t>
      </w:r>
    </w:p>
    <w:p w:rsidR="005E3312" w:rsidRDefault="005E3312" w:rsidP="005E3312">
      <w:pPr>
        <w:autoSpaceDE w:val="0"/>
        <w:autoSpaceDN w:val="0"/>
        <w:adjustRightInd w:val="0"/>
        <w:spacing w:after="0" w:line="240" w:lineRule="auto"/>
        <w:rPr>
          <w:rFonts w:ascii="Times New Roman" w:hAnsi="Times New Roman" w:cs="Times New Roman"/>
          <w:sz w:val="24"/>
          <w:szCs w:val="24"/>
        </w:rPr>
      </w:pPr>
    </w:p>
    <w:p w:rsidR="00222A52" w:rsidRDefault="006016E4" w:rsidP="006016E4">
      <w:pPr>
        <w:pBdr>
          <w:top w:val="single" w:sz="4" w:space="1" w:color="auto"/>
          <w:left w:val="single" w:sz="4" w:space="4" w:color="auto"/>
          <w:bottom w:val="single" w:sz="4" w:space="1" w:color="auto"/>
          <w:right w:val="single" w:sz="4" w:space="4" w:color="auto"/>
        </w:pBdr>
        <w:tabs>
          <w:tab w:val="left" w:pos="426"/>
        </w:tabs>
        <w:spacing w:after="0" w:line="240" w:lineRule="auto"/>
        <w:rPr>
          <w:b/>
          <w:i/>
        </w:rPr>
      </w:pPr>
      <w:r w:rsidRPr="006016E4">
        <w:rPr>
          <w:b/>
          <w:i/>
        </w:rPr>
        <w:t>DIAGRAMA DE BLOQUE</w:t>
      </w:r>
    </w:p>
    <w:p w:rsidR="006016E4" w:rsidRDefault="006016E4" w:rsidP="00222A52">
      <w:pPr>
        <w:tabs>
          <w:tab w:val="left" w:pos="426"/>
        </w:tabs>
        <w:spacing w:after="0" w:line="240" w:lineRule="auto"/>
        <w:rPr>
          <w:b/>
          <w:i/>
        </w:rPr>
      </w:pPr>
    </w:p>
    <w:p w:rsidR="006016E4" w:rsidRDefault="006016E4" w:rsidP="00222A52">
      <w:pPr>
        <w:tabs>
          <w:tab w:val="left" w:pos="426"/>
        </w:tabs>
        <w:spacing w:after="0" w:line="240" w:lineRule="auto"/>
      </w:pPr>
      <w:r>
        <w:rPr>
          <w:i/>
          <w:u w:val="single"/>
        </w:rPr>
        <w:t>Características:</w:t>
      </w:r>
    </w:p>
    <w:p w:rsidR="006016E4" w:rsidRDefault="006016E4" w:rsidP="006016E4">
      <w:pPr>
        <w:pStyle w:val="Prrafodelista"/>
        <w:numPr>
          <w:ilvl w:val="0"/>
          <w:numId w:val="1"/>
        </w:numPr>
        <w:tabs>
          <w:tab w:val="left" w:pos="426"/>
        </w:tabs>
        <w:spacing w:after="0" w:line="240" w:lineRule="auto"/>
      </w:pPr>
      <w:r>
        <w:t>Dan una visión sintética de un Sistema Administrativo (SA) y su funcionamiento.</w:t>
      </w:r>
    </w:p>
    <w:p w:rsidR="006016E4" w:rsidRDefault="006016E4" w:rsidP="006016E4">
      <w:pPr>
        <w:pStyle w:val="Prrafodelista"/>
        <w:numPr>
          <w:ilvl w:val="0"/>
          <w:numId w:val="1"/>
        </w:numPr>
        <w:tabs>
          <w:tab w:val="left" w:pos="426"/>
        </w:tabs>
        <w:spacing w:after="0" w:line="240" w:lineRule="auto"/>
      </w:pPr>
      <w:r>
        <w:t>Ahorran tiempo en el proceso de relevamiento (captar datos) y presentación de sistemas.</w:t>
      </w:r>
    </w:p>
    <w:p w:rsidR="006016E4" w:rsidRDefault="006016E4" w:rsidP="006016E4">
      <w:pPr>
        <w:pStyle w:val="Prrafodelista"/>
        <w:numPr>
          <w:ilvl w:val="0"/>
          <w:numId w:val="1"/>
        </w:numPr>
        <w:tabs>
          <w:tab w:val="left" w:pos="426"/>
        </w:tabs>
        <w:spacing w:after="0" w:line="240" w:lineRule="auto"/>
      </w:pPr>
      <w:r>
        <w:t>Son herramientas que se utilizan para representar el sistema vigente pero sobre todo el diseño global del nuevo sistema.</w:t>
      </w:r>
    </w:p>
    <w:p w:rsidR="006016E4" w:rsidRDefault="006016E4" w:rsidP="006016E4">
      <w:pPr>
        <w:pStyle w:val="Prrafodelista"/>
        <w:numPr>
          <w:ilvl w:val="0"/>
          <w:numId w:val="1"/>
        </w:numPr>
        <w:tabs>
          <w:tab w:val="left" w:pos="426"/>
        </w:tabs>
        <w:spacing w:after="0" w:line="240" w:lineRule="auto"/>
      </w:pPr>
      <w:r>
        <w:t>Ponen de manifiesto los soportes de entrada/ salida. Los archivos que se utilizan en el sistema y detallan brevemente los procesos que los vinculan.</w:t>
      </w:r>
    </w:p>
    <w:p w:rsidR="006016E4" w:rsidRDefault="00505E0A" w:rsidP="006016E4">
      <w:pPr>
        <w:tabs>
          <w:tab w:val="left" w:pos="426"/>
        </w:tabs>
        <w:spacing w:after="0" w:line="240" w:lineRule="auto"/>
      </w:pPr>
      <w:r>
        <w:t>Mediante los Diagramas de Bloque se pueden representar sistemas administrativos, rutinas o subrutinas.</w:t>
      </w:r>
    </w:p>
    <w:p w:rsidR="00505E0A" w:rsidRPr="00505E0A" w:rsidRDefault="00295FF4" w:rsidP="006016E4">
      <w:pPr>
        <w:tabs>
          <w:tab w:val="left" w:pos="426"/>
        </w:tabs>
        <w:spacing w:after="0" w:line="240" w:lineRule="auto"/>
      </w:pPr>
      <w:r>
        <w:t>Los Diagramas de Bloque sirven para poner de manifiesto los soportes de ENTRADA/SALIDA/ARCHIVOS que se utilizan en el sistema y detallar sucintamente los PROCESOS que los vinculan. Se emplean para presentar sistemas vigentes con miras a su análisis global y con el propósito de evaluar un cambio en la tecnología de procesamiento.</w:t>
      </w:r>
    </w:p>
    <w:p w:rsidR="003A47AF" w:rsidRDefault="003A47AF" w:rsidP="006016E4">
      <w:pPr>
        <w:tabs>
          <w:tab w:val="left" w:pos="426"/>
        </w:tabs>
        <w:spacing w:after="0" w:line="240" w:lineRule="auto"/>
        <w:rPr>
          <w:b/>
          <w:i/>
        </w:rPr>
      </w:pPr>
    </w:p>
    <w:p w:rsidR="006016E4" w:rsidRDefault="006016E4" w:rsidP="006016E4">
      <w:pPr>
        <w:tabs>
          <w:tab w:val="left" w:pos="426"/>
        </w:tabs>
        <w:spacing w:after="0" w:line="240" w:lineRule="auto"/>
        <w:rPr>
          <w:b/>
          <w:i/>
          <w:u w:val="single"/>
        </w:rPr>
      </w:pPr>
      <w:r w:rsidRPr="006016E4">
        <w:rPr>
          <w:b/>
          <w:i/>
          <w:u w:val="single"/>
        </w:rPr>
        <w:t>Sistema de Liquidación de Sueldos</w:t>
      </w:r>
    </w:p>
    <w:p w:rsidR="00222A52" w:rsidRDefault="006016E4" w:rsidP="006016E4">
      <w:pPr>
        <w:tabs>
          <w:tab w:val="left" w:pos="426"/>
        </w:tabs>
        <w:spacing w:after="0" w:line="240" w:lineRule="auto"/>
      </w:pPr>
      <w:r w:rsidRPr="006016E4">
        <w:lastRenderedPageBreak/>
        <w:t>SALIDA</w:t>
      </w:r>
      <w:r>
        <w:t>: ¿Qué pretendo sacar del sistema?</w:t>
      </w:r>
    </w:p>
    <w:p w:rsidR="006016E4" w:rsidRDefault="006016E4" w:rsidP="006016E4">
      <w:pPr>
        <w:tabs>
          <w:tab w:val="left" w:pos="426"/>
        </w:tabs>
        <w:spacing w:after="0" w:line="240" w:lineRule="auto"/>
      </w:pPr>
      <w:r>
        <w:t>Soporte: recibo, asiento contable, planilla de liquidación.</w:t>
      </w:r>
    </w:p>
    <w:p w:rsidR="006016E4" w:rsidRDefault="006016E4" w:rsidP="006016E4">
      <w:pPr>
        <w:tabs>
          <w:tab w:val="left" w:pos="426"/>
        </w:tabs>
        <w:spacing w:after="0" w:line="240" w:lineRule="auto"/>
      </w:pPr>
      <w:r>
        <w:t>ARCHIVOS: ¿Qué archivos necesito utilizar para llegar a la salida?: Legajos (antig, título, categoría). Escala de remuneraciones, aportes y contribuciones.</w:t>
      </w:r>
    </w:p>
    <w:p w:rsidR="006016E4" w:rsidRDefault="006016E4" w:rsidP="006016E4">
      <w:pPr>
        <w:tabs>
          <w:tab w:val="left" w:pos="426"/>
        </w:tabs>
        <w:spacing w:after="0" w:line="240" w:lineRule="auto"/>
      </w:pPr>
      <w:r>
        <w:t>ENTRADAS: Para producir (ficha de asistencia), partes de novedades (va a incidir en la liquidación de sueldos).</w:t>
      </w:r>
    </w:p>
    <w:p w:rsidR="00505E0A" w:rsidRDefault="004D3903" w:rsidP="00505E0A">
      <w:pPr>
        <w:tabs>
          <w:tab w:val="left" w:pos="426"/>
        </w:tabs>
        <w:spacing w:after="0" w:line="240" w:lineRule="auto"/>
      </w:pPr>
      <w:r>
        <w:t>PROCESOS: 1) Control de asistencia 2) Actualización de legajos 3) Emisión de liquidación y sueldos.</w:t>
      </w:r>
    </w:p>
    <w:p w:rsidR="00611C29" w:rsidRDefault="00505E0A" w:rsidP="00505E0A">
      <w:pPr>
        <w:tabs>
          <w:tab w:val="left" w:pos="426"/>
        </w:tabs>
        <w:spacing w:after="0" w:line="240" w:lineRule="auto"/>
        <w:jc w:val="center"/>
      </w:pPr>
      <w:r>
        <w:rPr>
          <w:noProof/>
          <w:lang w:eastAsia="es-AR"/>
        </w:rPr>
        <w:drawing>
          <wp:inline distT="0" distB="0" distL="0" distR="0">
            <wp:extent cx="4410075" cy="2234936"/>
            <wp:effectExtent l="19050" t="0" r="9525" b="0"/>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srcRect/>
                    <a:stretch>
                      <a:fillRect/>
                    </a:stretch>
                  </pic:blipFill>
                  <pic:spPr bwMode="auto">
                    <a:xfrm>
                      <a:off x="0" y="0"/>
                      <a:ext cx="4410075" cy="2234936"/>
                    </a:xfrm>
                    <a:prstGeom prst="rect">
                      <a:avLst/>
                    </a:prstGeom>
                    <a:noFill/>
                    <a:ln w="9525">
                      <a:noFill/>
                      <a:miter lim="800000"/>
                      <a:headEnd/>
                      <a:tailEnd/>
                    </a:ln>
                  </pic:spPr>
                </pic:pic>
              </a:graphicData>
            </a:graphic>
          </wp:inline>
        </w:drawing>
      </w:r>
    </w:p>
    <w:p w:rsidR="00611C29" w:rsidRDefault="00611C29" w:rsidP="006016E4">
      <w:pPr>
        <w:tabs>
          <w:tab w:val="left" w:pos="426"/>
        </w:tabs>
        <w:spacing w:after="0" w:line="240" w:lineRule="auto"/>
      </w:pPr>
      <w:r>
        <w:t xml:space="preserve">Para mayor grado de detalle, descomponemos el subsistema del ejemplo anterior en tantos diagramas como actividades encontramos en el </w:t>
      </w:r>
      <w:r>
        <w:rPr>
          <w:b/>
          <w:u w:val="single"/>
        </w:rPr>
        <w:t>bloque de los procesos</w:t>
      </w:r>
      <w:r>
        <w:t>.</w:t>
      </w:r>
    </w:p>
    <w:p w:rsidR="00844742" w:rsidRDefault="00844742" w:rsidP="006016E4">
      <w:pPr>
        <w:tabs>
          <w:tab w:val="left" w:pos="426"/>
        </w:tabs>
        <w:spacing w:after="0" w:line="240" w:lineRule="auto"/>
      </w:pPr>
    </w:p>
    <w:tbl>
      <w:tblPr>
        <w:tblStyle w:val="Tablaconcuadrcula"/>
        <w:tblW w:w="0" w:type="auto"/>
        <w:tblLook w:val="04A0"/>
      </w:tblPr>
      <w:tblGrid>
        <w:gridCol w:w="2121"/>
        <w:gridCol w:w="2121"/>
        <w:gridCol w:w="2121"/>
        <w:gridCol w:w="2122"/>
        <w:gridCol w:w="2122"/>
      </w:tblGrid>
      <w:tr w:rsidR="00844742" w:rsidRPr="00844742" w:rsidTr="00844742">
        <w:tc>
          <w:tcPr>
            <w:tcW w:w="2121" w:type="dxa"/>
          </w:tcPr>
          <w:p w:rsidR="00844742" w:rsidRPr="00844742" w:rsidRDefault="00844742" w:rsidP="00844742">
            <w:pPr>
              <w:tabs>
                <w:tab w:val="left" w:pos="426"/>
              </w:tabs>
              <w:jc w:val="center"/>
              <w:rPr>
                <w:b/>
              </w:rPr>
            </w:pPr>
            <w:r>
              <w:rPr>
                <w:b/>
              </w:rPr>
              <w:t>ACTIVIDADES</w:t>
            </w:r>
          </w:p>
        </w:tc>
        <w:tc>
          <w:tcPr>
            <w:tcW w:w="2121" w:type="dxa"/>
          </w:tcPr>
          <w:p w:rsidR="00844742" w:rsidRPr="00844742" w:rsidRDefault="00844742" w:rsidP="00844742">
            <w:pPr>
              <w:tabs>
                <w:tab w:val="left" w:pos="426"/>
              </w:tabs>
              <w:jc w:val="center"/>
              <w:rPr>
                <w:b/>
              </w:rPr>
            </w:pPr>
            <w:r>
              <w:rPr>
                <w:b/>
              </w:rPr>
              <w:t>ENTRADAS</w:t>
            </w:r>
          </w:p>
        </w:tc>
        <w:tc>
          <w:tcPr>
            <w:tcW w:w="2121" w:type="dxa"/>
          </w:tcPr>
          <w:p w:rsidR="00844742" w:rsidRPr="00844742" w:rsidRDefault="00844742" w:rsidP="00844742">
            <w:pPr>
              <w:tabs>
                <w:tab w:val="left" w:pos="426"/>
              </w:tabs>
              <w:jc w:val="center"/>
              <w:rPr>
                <w:b/>
              </w:rPr>
            </w:pPr>
            <w:r>
              <w:rPr>
                <w:b/>
              </w:rPr>
              <w:t>ARCHIVOS</w:t>
            </w:r>
          </w:p>
        </w:tc>
        <w:tc>
          <w:tcPr>
            <w:tcW w:w="2122" w:type="dxa"/>
          </w:tcPr>
          <w:p w:rsidR="00844742" w:rsidRPr="00844742" w:rsidRDefault="00844742" w:rsidP="00844742">
            <w:pPr>
              <w:tabs>
                <w:tab w:val="left" w:pos="426"/>
              </w:tabs>
              <w:jc w:val="center"/>
              <w:rPr>
                <w:b/>
              </w:rPr>
            </w:pPr>
            <w:r>
              <w:rPr>
                <w:b/>
              </w:rPr>
              <w:t>PROCESOS</w:t>
            </w:r>
          </w:p>
        </w:tc>
        <w:tc>
          <w:tcPr>
            <w:tcW w:w="2122" w:type="dxa"/>
          </w:tcPr>
          <w:p w:rsidR="00844742" w:rsidRPr="00844742" w:rsidRDefault="00844742" w:rsidP="00844742">
            <w:pPr>
              <w:tabs>
                <w:tab w:val="left" w:pos="426"/>
              </w:tabs>
              <w:jc w:val="center"/>
              <w:rPr>
                <w:b/>
              </w:rPr>
            </w:pPr>
            <w:r>
              <w:rPr>
                <w:b/>
              </w:rPr>
              <w:t>SALIDAS</w:t>
            </w:r>
          </w:p>
        </w:tc>
      </w:tr>
      <w:tr w:rsidR="00844742" w:rsidTr="00844742">
        <w:tc>
          <w:tcPr>
            <w:tcW w:w="2121" w:type="dxa"/>
          </w:tcPr>
          <w:p w:rsidR="00844742" w:rsidRDefault="00844742" w:rsidP="006016E4">
            <w:pPr>
              <w:tabs>
                <w:tab w:val="left" w:pos="426"/>
              </w:tabs>
            </w:pPr>
            <w:r>
              <w:t>Control de Asistencia</w:t>
            </w:r>
          </w:p>
        </w:tc>
        <w:tc>
          <w:tcPr>
            <w:tcW w:w="2121" w:type="dxa"/>
          </w:tcPr>
          <w:p w:rsidR="00844742" w:rsidRDefault="00844742" w:rsidP="006016E4">
            <w:pPr>
              <w:tabs>
                <w:tab w:val="left" w:pos="426"/>
              </w:tabs>
            </w:pPr>
            <w:r>
              <w:t>Tarjeta Reloj</w:t>
            </w:r>
          </w:p>
        </w:tc>
        <w:tc>
          <w:tcPr>
            <w:tcW w:w="2121" w:type="dxa"/>
          </w:tcPr>
          <w:p w:rsidR="00844742" w:rsidRDefault="00844742" w:rsidP="0018321F">
            <w:pPr>
              <w:pStyle w:val="Prrafodelista"/>
              <w:numPr>
                <w:ilvl w:val="0"/>
                <w:numId w:val="6"/>
              </w:numPr>
              <w:tabs>
                <w:tab w:val="left" w:pos="153"/>
                <w:tab w:val="left" w:pos="426"/>
              </w:tabs>
              <w:ind w:left="65" w:hanging="54"/>
            </w:pPr>
            <w:r>
              <w:t>Horario.</w:t>
            </w:r>
          </w:p>
          <w:p w:rsidR="00844742" w:rsidRDefault="00844742" w:rsidP="0018321F">
            <w:pPr>
              <w:pStyle w:val="Prrafodelista"/>
              <w:numPr>
                <w:ilvl w:val="0"/>
                <w:numId w:val="6"/>
              </w:numPr>
              <w:tabs>
                <w:tab w:val="left" w:pos="153"/>
                <w:tab w:val="left" w:pos="426"/>
              </w:tabs>
              <w:ind w:left="65" w:hanging="54"/>
            </w:pPr>
            <w:r>
              <w:t>Permisos y autorizaciones.</w:t>
            </w:r>
          </w:p>
        </w:tc>
        <w:tc>
          <w:tcPr>
            <w:tcW w:w="2122" w:type="dxa"/>
          </w:tcPr>
          <w:p w:rsidR="00844742" w:rsidRDefault="00844742" w:rsidP="0018321F">
            <w:pPr>
              <w:pStyle w:val="Prrafodelista"/>
              <w:numPr>
                <w:ilvl w:val="0"/>
                <w:numId w:val="6"/>
              </w:numPr>
              <w:tabs>
                <w:tab w:val="left" w:pos="158"/>
                <w:tab w:val="left" w:pos="426"/>
              </w:tabs>
              <w:ind w:left="16" w:hanging="5"/>
            </w:pPr>
            <w:r>
              <w:t>Controles asist. y horario.</w:t>
            </w:r>
          </w:p>
          <w:p w:rsidR="00844742" w:rsidRDefault="00844742" w:rsidP="0018321F">
            <w:pPr>
              <w:pStyle w:val="Prrafodelista"/>
              <w:numPr>
                <w:ilvl w:val="0"/>
                <w:numId w:val="6"/>
              </w:numPr>
              <w:tabs>
                <w:tab w:val="left" w:pos="158"/>
                <w:tab w:val="left" w:pos="426"/>
              </w:tabs>
              <w:ind w:left="16" w:hanging="5"/>
            </w:pPr>
            <w:r>
              <w:t>Cargar datos.</w:t>
            </w:r>
          </w:p>
        </w:tc>
        <w:tc>
          <w:tcPr>
            <w:tcW w:w="2122" w:type="dxa"/>
          </w:tcPr>
          <w:p w:rsidR="00844742" w:rsidRDefault="00844742" w:rsidP="0018321F">
            <w:pPr>
              <w:pStyle w:val="Prrafodelista"/>
              <w:numPr>
                <w:ilvl w:val="0"/>
                <w:numId w:val="6"/>
              </w:numPr>
              <w:tabs>
                <w:tab w:val="left" w:pos="162"/>
                <w:tab w:val="left" w:pos="426"/>
              </w:tabs>
              <w:ind w:left="65" w:hanging="65"/>
            </w:pPr>
            <w:r>
              <w:t>Descuentos por inasist. y llegadas tardes.</w:t>
            </w:r>
          </w:p>
        </w:tc>
      </w:tr>
      <w:tr w:rsidR="00844742" w:rsidTr="00844742">
        <w:tc>
          <w:tcPr>
            <w:tcW w:w="2121" w:type="dxa"/>
          </w:tcPr>
          <w:p w:rsidR="00844742" w:rsidRDefault="00844742" w:rsidP="006016E4">
            <w:pPr>
              <w:tabs>
                <w:tab w:val="left" w:pos="426"/>
              </w:tabs>
            </w:pPr>
            <w:r>
              <w:t>Actualización de datos</w:t>
            </w:r>
          </w:p>
        </w:tc>
        <w:tc>
          <w:tcPr>
            <w:tcW w:w="2121" w:type="dxa"/>
          </w:tcPr>
          <w:p w:rsidR="00844742" w:rsidRDefault="0018321F" w:rsidP="006016E4">
            <w:pPr>
              <w:tabs>
                <w:tab w:val="left" w:pos="426"/>
              </w:tabs>
            </w:pPr>
            <w:r>
              <w:t>Parte de Noved.</w:t>
            </w:r>
          </w:p>
        </w:tc>
        <w:tc>
          <w:tcPr>
            <w:tcW w:w="2121" w:type="dxa"/>
          </w:tcPr>
          <w:p w:rsidR="00844742" w:rsidRDefault="0018321F" w:rsidP="0018321F">
            <w:pPr>
              <w:pStyle w:val="Prrafodelista"/>
              <w:numPr>
                <w:ilvl w:val="0"/>
                <w:numId w:val="6"/>
              </w:numPr>
              <w:tabs>
                <w:tab w:val="left" w:pos="228"/>
                <w:tab w:val="left" w:pos="426"/>
              </w:tabs>
              <w:ind w:left="11" w:firstLine="0"/>
            </w:pPr>
            <w:r>
              <w:t>Legajos de personal.</w:t>
            </w:r>
          </w:p>
        </w:tc>
        <w:tc>
          <w:tcPr>
            <w:tcW w:w="2122" w:type="dxa"/>
          </w:tcPr>
          <w:p w:rsidR="00844742" w:rsidRDefault="0018321F" w:rsidP="0018321F">
            <w:pPr>
              <w:pStyle w:val="Prrafodelista"/>
              <w:numPr>
                <w:ilvl w:val="0"/>
                <w:numId w:val="6"/>
              </w:numPr>
              <w:tabs>
                <w:tab w:val="left" w:pos="158"/>
                <w:tab w:val="left" w:pos="426"/>
              </w:tabs>
              <w:ind w:left="16" w:hanging="16"/>
            </w:pPr>
            <w:r>
              <w:t>Incorporar noved.</w:t>
            </w:r>
          </w:p>
          <w:p w:rsidR="0018321F" w:rsidRDefault="0018321F" w:rsidP="0018321F">
            <w:pPr>
              <w:pStyle w:val="Prrafodelista"/>
              <w:numPr>
                <w:ilvl w:val="0"/>
                <w:numId w:val="6"/>
              </w:numPr>
              <w:tabs>
                <w:tab w:val="left" w:pos="158"/>
                <w:tab w:val="left" w:pos="426"/>
              </w:tabs>
              <w:ind w:left="16" w:hanging="16"/>
            </w:pPr>
            <w:r>
              <w:t>Cargar datos.</w:t>
            </w:r>
          </w:p>
        </w:tc>
        <w:tc>
          <w:tcPr>
            <w:tcW w:w="2122" w:type="dxa"/>
          </w:tcPr>
          <w:p w:rsidR="00844742" w:rsidRDefault="0018321F" w:rsidP="0018321F">
            <w:pPr>
              <w:pStyle w:val="Prrafodelista"/>
              <w:numPr>
                <w:ilvl w:val="0"/>
                <w:numId w:val="6"/>
              </w:numPr>
              <w:tabs>
                <w:tab w:val="left" w:pos="162"/>
                <w:tab w:val="left" w:pos="426"/>
              </w:tabs>
              <w:ind w:left="16" w:hanging="16"/>
            </w:pPr>
            <w:r>
              <w:t>Legajos actualizados.</w:t>
            </w:r>
          </w:p>
        </w:tc>
      </w:tr>
      <w:tr w:rsidR="00844742" w:rsidTr="00844742">
        <w:tc>
          <w:tcPr>
            <w:tcW w:w="2121" w:type="dxa"/>
          </w:tcPr>
          <w:p w:rsidR="00844742" w:rsidRDefault="0018321F" w:rsidP="006016E4">
            <w:pPr>
              <w:tabs>
                <w:tab w:val="left" w:pos="426"/>
              </w:tabs>
            </w:pPr>
            <w:r>
              <w:t>Liquidación de sueldos</w:t>
            </w:r>
          </w:p>
        </w:tc>
        <w:tc>
          <w:tcPr>
            <w:tcW w:w="2121" w:type="dxa"/>
          </w:tcPr>
          <w:p w:rsidR="00844742" w:rsidRDefault="0018321F" w:rsidP="0018321F">
            <w:pPr>
              <w:tabs>
                <w:tab w:val="left" w:pos="426"/>
              </w:tabs>
            </w:pPr>
            <w:r>
              <w:t>Datos de Asist. y Novedades.</w:t>
            </w:r>
          </w:p>
        </w:tc>
        <w:tc>
          <w:tcPr>
            <w:tcW w:w="2121" w:type="dxa"/>
          </w:tcPr>
          <w:p w:rsidR="00844742" w:rsidRDefault="0018321F" w:rsidP="0018321F">
            <w:pPr>
              <w:pStyle w:val="Prrafodelista"/>
              <w:numPr>
                <w:ilvl w:val="0"/>
                <w:numId w:val="6"/>
              </w:numPr>
              <w:tabs>
                <w:tab w:val="left" w:pos="183"/>
                <w:tab w:val="left" w:pos="426"/>
              </w:tabs>
              <w:ind w:left="0" w:firstLine="0"/>
            </w:pPr>
            <w:r>
              <w:t>Escala de rem.</w:t>
            </w:r>
          </w:p>
          <w:p w:rsidR="0018321F" w:rsidRDefault="0018321F" w:rsidP="0018321F">
            <w:pPr>
              <w:pStyle w:val="Prrafodelista"/>
              <w:numPr>
                <w:ilvl w:val="0"/>
                <w:numId w:val="6"/>
              </w:numPr>
              <w:tabs>
                <w:tab w:val="left" w:pos="183"/>
                <w:tab w:val="left" w:pos="426"/>
              </w:tabs>
              <w:ind w:left="0" w:firstLine="0"/>
            </w:pPr>
            <w:r>
              <w:t>Ap. y Contrib.</w:t>
            </w:r>
          </w:p>
        </w:tc>
        <w:tc>
          <w:tcPr>
            <w:tcW w:w="2122" w:type="dxa"/>
          </w:tcPr>
          <w:p w:rsidR="00844742" w:rsidRDefault="0018321F" w:rsidP="0018321F">
            <w:pPr>
              <w:pStyle w:val="Prrafodelista"/>
              <w:numPr>
                <w:ilvl w:val="0"/>
                <w:numId w:val="6"/>
              </w:numPr>
              <w:tabs>
                <w:tab w:val="left" w:pos="177"/>
                <w:tab w:val="left" w:pos="426"/>
              </w:tabs>
              <w:ind w:left="0" w:firstLine="0"/>
            </w:pPr>
            <w:r>
              <w:t>Liquidar.</w:t>
            </w:r>
          </w:p>
          <w:p w:rsidR="0018321F" w:rsidRDefault="0018321F" w:rsidP="0018321F">
            <w:pPr>
              <w:pStyle w:val="Prrafodelista"/>
              <w:numPr>
                <w:ilvl w:val="0"/>
                <w:numId w:val="6"/>
              </w:numPr>
              <w:tabs>
                <w:tab w:val="left" w:pos="177"/>
                <w:tab w:val="left" w:pos="426"/>
              </w:tabs>
              <w:ind w:left="0" w:firstLine="0"/>
            </w:pPr>
            <w:r>
              <w:t>Emitir liquid. y recibos.</w:t>
            </w:r>
          </w:p>
        </w:tc>
        <w:tc>
          <w:tcPr>
            <w:tcW w:w="2122" w:type="dxa"/>
          </w:tcPr>
          <w:p w:rsidR="00844742" w:rsidRDefault="0018321F" w:rsidP="0018321F">
            <w:pPr>
              <w:pStyle w:val="Prrafodelista"/>
              <w:numPr>
                <w:ilvl w:val="0"/>
                <w:numId w:val="6"/>
              </w:numPr>
              <w:tabs>
                <w:tab w:val="left" w:pos="200"/>
                <w:tab w:val="left" w:pos="426"/>
              </w:tabs>
              <w:ind w:left="20" w:firstLine="9"/>
            </w:pPr>
            <w:r>
              <w:t>Liq. de Sueldos.</w:t>
            </w:r>
          </w:p>
          <w:p w:rsidR="0018321F" w:rsidRDefault="0018321F" w:rsidP="0018321F">
            <w:pPr>
              <w:pStyle w:val="Prrafodelista"/>
              <w:numPr>
                <w:ilvl w:val="0"/>
                <w:numId w:val="6"/>
              </w:numPr>
              <w:tabs>
                <w:tab w:val="left" w:pos="200"/>
                <w:tab w:val="left" w:pos="426"/>
              </w:tabs>
              <w:ind w:left="20" w:firstLine="9"/>
            </w:pPr>
            <w:r>
              <w:t>Recibos.</w:t>
            </w:r>
          </w:p>
        </w:tc>
      </w:tr>
    </w:tbl>
    <w:p w:rsidR="00844742" w:rsidRDefault="00844742" w:rsidP="006016E4">
      <w:pPr>
        <w:tabs>
          <w:tab w:val="left" w:pos="426"/>
        </w:tabs>
        <w:spacing w:after="0" w:line="240" w:lineRule="auto"/>
      </w:pPr>
    </w:p>
    <w:p w:rsidR="002312E6" w:rsidRDefault="002312E6" w:rsidP="002312E6">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CURSOGRAMA</w:t>
      </w:r>
    </w:p>
    <w:p w:rsidR="002312E6" w:rsidRDefault="002312E6" w:rsidP="002312E6">
      <w:pPr>
        <w:tabs>
          <w:tab w:val="left" w:pos="426"/>
        </w:tabs>
        <w:spacing w:after="0" w:line="240" w:lineRule="auto"/>
      </w:pPr>
      <w:r>
        <w:t>El procedimiento es claro, está completo. Lo rige la norma IRAM 34501.</w:t>
      </w:r>
    </w:p>
    <w:p w:rsidR="002312E6" w:rsidRDefault="002312E6" w:rsidP="002312E6">
      <w:pPr>
        <w:tabs>
          <w:tab w:val="left" w:pos="426"/>
        </w:tabs>
        <w:spacing w:after="0" w:line="240" w:lineRule="auto"/>
      </w:pPr>
    </w:p>
    <w:p w:rsidR="002312E6" w:rsidRDefault="002312E6" w:rsidP="002312E6">
      <w:pPr>
        <w:tabs>
          <w:tab w:val="left" w:pos="426"/>
        </w:tabs>
        <w:spacing w:after="0" w:line="240" w:lineRule="auto"/>
        <w:rPr>
          <w:b/>
          <w:i/>
          <w:u w:val="single"/>
        </w:rPr>
      </w:pPr>
      <w:r>
        <w:rPr>
          <w:b/>
          <w:i/>
          <w:u w:val="single"/>
        </w:rPr>
        <w:t>Simbología</w:t>
      </w:r>
    </w:p>
    <w:p w:rsidR="002312E6" w:rsidRDefault="002312E6" w:rsidP="002312E6">
      <w:pPr>
        <w:tabs>
          <w:tab w:val="left" w:pos="426"/>
        </w:tabs>
        <w:spacing w:after="0" w:line="240" w:lineRule="auto"/>
        <w:rPr>
          <w:b/>
          <w:i/>
          <w:u w:val="single"/>
        </w:rPr>
      </w:pPr>
    </w:p>
    <w:p w:rsidR="002312E6" w:rsidRDefault="002312E6" w:rsidP="002312E6">
      <w:pPr>
        <w:tabs>
          <w:tab w:val="left" w:pos="426"/>
        </w:tabs>
        <w:spacing w:after="0" w:line="240" w:lineRule="auto"/>
        <w:rPr>
          <w:b/>
          <w:i/>
          <w:u w:val="single"/>
        </w:rPr>
      </w:pPr>
    </w:p>
    <w:p w:rsidR="002312E6" w:rsidRDefault="006903BD" w:rsidP="002312E6">
      <w:pPr>
        <w:tabs>
          <w:tab w:val="left" w:pos="993"/>
        </w:tabs>
        <w:spacing w:after="0" w:line="240" w:lineRule="auto"/>
      </w:pPr>
      <w:r>
        <w:rPr>
          <w:noProof/>
          <w:lang w:eastAsia="es-AR"/>
        </w:rPr>
        <w:pict>
          <v:shapetype id="_x0000_t109" coordsize="21600,21600" o:spt="109" path="m,l,21600r21600,l21600,xe">
            <v:stroke joinstyle="miter"/>
            <v:path gradientshapeok="t" o:connecttype="rect"/>
          </v:shapetype>
          <v:shape id="_x0000_s1228" type="#_x0000_t109" style="position:absolute;margin-left:-6pt;margin-top:1.5pt;width:36.75pt;height:18.75pt;z-index:251853824" strokeweight="1.5pt"/>
        </w:pict>
      </w:r>
      <w:r>
        <w:rPr>
          <w:noProof/>
          <w:lang w:eastAsia="es-AR"/>
        </w:rPr>
        <w:pict>
          <v:shape id="_x0000_s1227" type="#_x0000_t109" style="position:absolute;margin-left:4.5pt;margin-top:-4.5pt;width:36.75pt;height:18pt;z-index:251852800" strokeweight="1.5pt"/>
        </w:pict>
      </w:r>
      <w:r w:rsidR="002312E6">
        <w:tab/>
      </w:r>
      <w:r w:rsidR="002312E6" w:rsidRPr="00D0647C">
        <w:rPr>
          <w:b/>
        </w:rPr>
        <w:t>DOCUMENTO</w:t>
      </w:r>
      <w:r w:rsidR="002312E6">
        <w:rPr>
          <w:b/>
        </w:rPr>
        <w:t xml:space="preserve">: </w:t>
      </w:r>
      <w:r w:rsidR="002312E6" w:rsidRPr="00D0647C">
        <w:t>Siempre contiene el nombre</w:t>
      </w:r>
      <w:r w:rsidR="002312E6">
        <w:t xml:space="preserve">. Contiene la denominación abreviada y la cantidad de </w:t>
      </w:r>
    </w:p>
    <w:p w:rsidR="002312E6" w:rsidRDefault="002312E6" w:rsidP="002312E6">
      <w:pPr>
        <w:tabs>
          <w:tab w:val="left" w:pos="993"/>
        </w:tabs>
        <w:spacing w:after="0" w:line="240" w:lineRule="auto"/>
      </w:pPr>
      <w:r>
        <w:tab/>
        <w:t>ejemplares. También puede representarse por la superposición de figuras.</w:t>
      </w:r>
    </w:p>
    <w:p w:rsidR="002312E6" w:rsidRDefault="006903BD" w:rsidP="002312E6">
      <w:pPr>
        <w:tabs>
          <w:tab w:val="left" w:pos="993"/>
        </w:tabs>
        <w:spacing w:after="0" w:line="240" w:lineRule="auto"/>
      </w:pPr>
      <w:r>
        <w:rPr>
          <w:noProof/>
          <w:lang w:eastAsia="es-AR"/>
        </w:rPr>
        <w:pict>
          <v:shapetype id="_x0000_t120" coordsize="21600,21600" o:spt="120" path="m10800,qx,10800,10800,21600,21600,10800,10800,xe">
            <v:path gradientshapeok="t" o:connecttype="custom" o:connectlocs="10800,0;3163,3163;0,10800;3163,18437;10800,21600;18437,18437;21600,10800;18437,3163" textboxrect="3163,3163,18437,18437"/>
          </v:shapetype>
          <v:shape id="_x0000_s1229" type="#_x0000_t120" style="position:absolute;margin-left:4.5pt;margin-top:6.15pt;width:26.25pt;height:24.75pt;z-index:251854848" strokeweight="1.5pt"/>
        </w:pict>
      </w:r>
      <w:r w:rsidR="002312E6">
        <w:tab/>
      </w:r>
    </w:p>
    <w:p w:rsidR="002312E6" w:rsidRDefault="002312E6" w:rsidP="002312E6">
      <w:pPr>
        <w:tabs>
          <w:tab w:val="left" w:pos="993"/>
        </w:tabs>
        <w:spacing w:after="0" w:line="240" w:lineRule="auto"/>
      </w:pPr>
      <w:r>
        <w:tab/>
      </w:r>
      <w:r>
        <w:rPr>
          <w:b/>
        </w:rPr>
        <w:t>OPERACIÓN:</w:t>
      </w:r>
      <w:r>
        <w:t xml:space="preserve"> representa toda acción de elaboración, modificación e incorporación de información o </w:t>
      </w:r>
    </w:p>
    <w:p w:rsidR="002312E6" w:rsidRDefault="002312E6" w:rsidP="002312E6">
      <w:pPr>
        <w:tabs>
          <w:tab w:val="left" w:pos="993"/>
        </w:tabs>
        <w:spacing w:after="0" w:line="240" w:lineRule="auto"/>
      </w:pPr>
      <w:r>
        <w:tab/>
        <w:t>decisión.</w:t>
      </w:r>
    </w:p>
    <w:p w:rsidR="002312E6" w:rsidRDefault="006903BD" w:rsidP="002312E6">
      <w:pPr>
        <w:tabs>
          <w:tab w:val="left" w:pos="993"/>
        </w:tabs>
        <w:spacing w:after="0" w:line="240" w:lineRule="auto"/>
      </w:pPr>
      <w:r>
        <w:rPr>
          <w:noProof/>
          <w:lang w:eastAsia="es-AR"/>
        </w:rPr>
        <w:pict>
          <v:shape id="_x0000_s1230" type="#_x0000_t109" style="position:absolute;margin-left:3.75pt;margin-top:6.35pt;width:30pt;height:24.75pt;z-index:251855872" strokeweight="1.5pt"/>
        </w:pict>
      </w:r>
      <w:r w:rsidRPr="006903BD">
        <w:rPr>
          <w:b/>
          <w:noProof/>
          <w:lang w:eastAsia="es-AR"/>
        </w:rPr>
        <w:pict>
          <v:shape id="_x0000_s1232" type="#_x0000_t120" style="position:absolute;margin-left:427.5pt;margin-top:12.35pt;width:23.25pt;height:24.75pt;z-index:251857920" strokeweight="1.5pt"/>
        </w:pict>
      </w:r>
      <w:r w:rsidRPr="006903BD">
        <w:rPr>
          <w:b/>
          <w:noProof/>
          <w:lang w:eastAsia="es-AR"/>
        </w:rPr>
        <w:pict>
          <v:shape id="_x0000_s1231" type="#_x0000_t109" style="position:absolute;margin-left:424.5pt;margin-top:12.35pt;width:30pt;height:24.75pt;z-index:251856896" strokeweight="1.5pt"/>
        </w:pict>
      </w:r>
    </w:p>
    <w:p w:rsidR="002312E6" w:rsidRPr="00DA03A4" w:rsidRDefault="002312E6" w:rsidP="002312E6">
      <w:pPr>
        <w:tabs>
          <w:tab w:val="left" w:pos="993"/>
        </w:tabs>
        <w:spacing w:after="0" w:line="240" w:lineRule="auto"/>
      </w:pPr>
      <w:r>
        <w:rPr>
          <w:b/>
        </w:rPr>
        <w:tab/>
        <w:t xml:space="preserve">CONTROL: </w:t>
      </w:r>
      <w:r w:rsidRPr="00DA03A4">
        <w:t>Representa toda acción de verificación. Todo control tiene verificación.</w:t>
      </w:r>
    </w:p>
    <w:p w:rsidR="002312E6" w:rsidRDefault="002312E6" w:rsidP="002312E6">
      <w:pPr>
        <w:tabs>
          <w:tab w:val="left" w:pos="993"/>
        </w:tabs>
        <w:spacing w:after="0" w:line="240" w:lineRule="auto"/>
      </w:pPr>
    </w:p>
    <w:p w:rsidR="002312E6" w:rsidRDefault="006903BD" w:rsidP="002312E6">
      <w:pPr>
        <w:tabs>
          <w:tab w:val="left" w:pos="993"/>
        </w:tabs>
        <w:spacing w:after="0" w:line="240" w:lineRule="auto"/>
      </w:pPr>
      <w:r>
        <w:rPr>
          <w:noProof/>
          <w:lang w:eastAsia="es-AR"/>
        </w:rPr>
        <w:pict>
          <v:shapetype id="_x0000_t135" coordsize="21600,21600" o:spt="135" path="m10800,qx21600,10800,10800,21600l,21600,,xe">
            <v:stroke joinstyle="miter"/>
            <v:path gradientshapeok="t" o:connecttype="rect" textboxrect="0,3163,18437,18437"/>
          </v:shapetype>
          <v:shape id="_x0000_s1233" type="#_x0000_t135" style="position:absolute;margin-left:9.75pt;margin-top:2.85pt;width:21pt;height:22.5pt;z-index:251858944" strokeweight="1.5pt"/>
        </w:pict>
      </w:r>
      <w:r w:rsidR="002312E6">
        <w:tab/>
      </w:r>
      <w:r w:rsidR="002312E6">
        <w:rPr>
          <w:b/>
        </w:rPr>
        <w:t>DEMORA:</w:t>
      </w:r>
      <w:r w:rsidR="002312E6">
        <w:t xml:space="preserve"> Representa toda detención transitoria del proceso en espera de un acontecimiento </w:t>
      </w:r>
    </w:p>
    <w:p w:rsidR="002312E6" w:rsidRDefault="002312E6" w:rsidP="002312E6">
      <w:pPr>
        <w:tabs>
          <w:tab w:val="left" w:pos="993"/>
        </w:tabs>
        <w:spacing w:after="0" w:line="240" w:lineRule="auto"/>
      </w:pPr>
      <w:r>
        <w:tab/>
        <w:t>determinado.</w:t>
      </w:r>
    </w:p>
    <w:p w:rsidR="002312E6" w:rsidRDefault="002312E6" w:rsidP="002312E6">
      <w:pPr>
        <w:tabs>
          <w:tab w:val="left" w:pos="993"/>
        </w:tabs>
        <w:spacing w:after="0" w:line="240" w:lineRule="auto"/>
      </w:pPr>
    </w:p>
    <w:p w:rsidR="002312E6" w:rsidRDefault="006903BD" w:rsidP="002312E6">
      <w:pPr>
        <w:tabs>
          <w:tab w:val="left" w:pos="993"/>
        </w:tabs>
        <w:spacing w:after="0" w:line="240" w:lineRule="auto"/>
      </w:pPr>
      <w:r>
        <w:rPr>
          <w:noProof/>
          <w:lang w:eastAsia="es-AR"/>
        </w:rPr>
        <w:pict>
          <v:shapetype id="_x0000_t128" coordsize="21600,21600" o:spt="128" path="m,l21600,,10800,21600xe">
            <v:stroke joinstyle="miter"/>
            <v:path gradientshapeok="t" o:connecttype="custom" o:connectlocs="10800,0;5400,10800;10800,21600;16200,10800" textboxrect="5400,0,16200,10800"/>
          </v:shapetype>
          <v:shape id="_x0000_s1234" type="#_x0000_t128" style="position:absolute;margin-left:9.75pt;margin-top:1.4pt;width:21pt;height:24.75pt;z-index:251859968" strokeweight="1.5pt"/>
        </w:pict>
      </w:r>
      <w:r w:rsidR="002312E6">
        <w:tab/>
      </w:r>
      <w:r w:rsidR="002312E6">
        <w:rPr>
          <w:b/>
        </w:rPr>
        <w:t>ARCHIVO TRANSITORIO:</w:t>
      </w:r>
      <w:r w:rsidR="002312E6">
        <w:t xml:space="preserve"> Representa el almacenamiento sistemático en forma temporaria de elementos </w:t>
      </w:r>
    </w:p>
    <w:p w:rsidR="002312E6" w:rsidRDefault="002312E6" w:rsidP="002312E6">
      <w:pPr>
        <w:tabs>
          <w:tab w:val="left" w:pos="993"/>
        </w:tabs>
        <w:spacing w:after="0" w:line="240" w:lineRule="auto"/>
      </w:pPr>
      <w:r>
        <w:tab/>
        <w:t>portadores de información.</w:t>
      </w:r>
    </w:p>
    <w:p w:rsidR="002312E6" w:rsidRDefault="006903BD" w:rsidP="002312E6">
      <w:pPr>
        <w:tabs>
          <w:tab w:val="left" w:pos="993"/>
        </w:tabs>
        <w:spacing w:after="0" w:line="240" w:lineRule="auto"/>
      </w:pPr>
      <w:r>
        <w:rPr>
          <w:noProof/>
          <w:lang w:eastAsia="es-AR"/>
        </w:rPr>
        <w:pict>
          <v:shapetype id="_x0000_t127" coordsize="21600,21600" o:spt="127" path="m10800,l21600,21600,,21600xe">
            <v:stroke joinstyle="miter"/>
            <v:path gradientshapeok="t" o:connecttype="custom" o:connectlocs="10800,0;5400,10800;10800,21600;16200,10800" textboxrect="5400,10800,16200,21600"/>
          </v:shapetype>
          <v:shape id="_x0000_s1235" type="#_x0000_t127" style="position:absolute;margin-left:7.35pt;margin-top:12.2pt;width:24pt;height:27pt;z-index:251860992" strokeweight="1.5pt"/>
        </w:pict>
      </w:r>
    </w:p>
    <w:p w:rsidR="002312E6" w:rsidRDefault="002312E6" w:rsidP="002312E6">
      <w:pPr>
        <w:tabs>
          <w:tab w:val="left" w:pos="993"/>
        </w:tabs>
        <w:spacing w:after="0" w:line="240" w:lineRule="auto"/>
      </w:pPr>
      <w:r>
        <w:tab/>
      </w:r>
      <w:r>
        <w:rPr>
          <w:b/>
        </w:rPr>
        <w:t>ARCHIVO PERMANENTE:</w:t>
      </w:r>
      <w:r>
        <w:t xml:space="preserve"> Representa el almacenamiento sistemático en forma permanente de elementos </w:t>
      </w:r>
    </w:p>
    <w:p w:rsidR="002312E6" w:rsidRDefault="002312E6" w:rsidP="002312E6">
      <w:pPr>
        <w:tabs>
          <w:tab w:val="left" w:pos="993"/>
        </w:tabs>
        <w:spacing w:after="0" w:line="240" w:lineRule="auto"/>
      </w:pPr>
      <w:r>
        <w:tab/>
        <w:t>portadores de información.</w:t>
      </w:r>
    </w:p>
    <w:p w:rsidR="002312E6" w:rsidRDefault="006903BD" w:rsidP="002312E6">
      <w:pPr>
        <w:tabs>
          <w:tab w:val="left" w:pos="993"/>
        </w:tabs>
        <w:spacing w:after="0" w:line="240" w:lineRule="auto"/>
      </w:pPr>
      <w:r>
        <w:rPr>
          <w:noProof/>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236" type="#_x0000_t136" style="position:absolute;margin-left:9.75pt;margin-top:10.15pt;width:22.35pt;height:23.25pt;z-index:-251454464" fillcolor="black" stroked="f">
            <v:shadow color="#868686"/>
            <v:textpath style="font-family:&quot;Arial&quot;;v-text-kern:t" trim="t" fitpath="t" string="X"/>
          </v:shape>
        </w:pict>
      </w:r>
    </w:p>
    <w:p w:rsidR="002312E6" w:rsidRDefault="002312E6" w:rsidP="002312E6">
      <w:pPr>
        <w:tabs>
          <w:tab w:val="left" w:pos="993"/>
        </w:tabs>
        <w:spacing w:after="0" w:line="240" w:lineRule="auto"/>
      </w:pPr>
      <w:r>
        <w:tab/>
      </w:r>
      <w:r>
        <w:rPr>
          <w:b/>
        </w:rPr>
        <w:t>DESTRUCCIÓN:</w:t>
      </w:r>
      <w:r>
        <w:t xml:space="preserve"> Representa la eliminación de la formación, se destruya o no el elemento portador de la </w:t>
      </w:r>
    </w:p>
    <w:p w:rsidR="002312E6" w:rsidRDefault="002312E6" w:rsidP="002312E6">
      <w:pPr>
        <w:tabs>
          <w:tab w:val="left" w:pos="993"/>
        </w:tabs>
        <w:spacing w:after="0" w:line="240" w:lineRule="auto"/>
      </w:pPr>
      <w:r>
        <w:tab/>
        <w:t>misma.</w:t>
      </w:r>
    </w:p>
    <w:p w:rsidR="002312E6" w:rsidRDefault="006903BD" w:rsidP="002312E6">
      <w:pPr>
        <w:tabs>
          <w:tab w:val="left" w:pos="993"/>
        </w:tabs>
        <w:spacing w:after="0" w:line="240" w:lineRule="auto"/>
      </w:pPr>
      <w:r>
        <w:rPr>
          <w:noProof/>
          <w:lang w:eastAsia="es-AR"/>
        </w:rPr>
        <w:pict>
          <v:shapetype id="_x0000_t110" coordsize="21600,21600" o:spt="110" path="m10800,l,10800,10800,21600,21600,10800xe">
            <v:stroke joinstyle="miter"/>
            <v:path gradientshapeok="t" o:connecttype="rect" textboxrect="5400,5400,16200,16200"/>
          </v:shapetype>
          <v:shape id="_x0000_s1237" type="#_x0000_t110" style="position:absolute;margin-left:10.5pt;margin-top:9.6pt;width:26.25pt;height:27.75pt;z-index:251863040" strokeweight="1.5pt"/>
        </w:pict>
      </w:r>
    </w:p>
    <w:p w:rsidR="002312E6" w:rsidRDefault="002312E6" w:rsidP="002312E6">
      <w:pPr>
        <w:tabs>
          <w:tab w:val="left" w:pos="993"/>
        </w:tabs>
        <w:spacing w:after="0" w:line="240" w:lineRule="auto"/>
      </w:pPr>
      <w:r>
        <w:tab/>
      </w:r>
      <w:r>
        <w:rPr>
          <w:b/>
        </w:rPr>
        <w:t>ALTERNATIVA O DECISION:</w:t>
      </w:r>
      <w:r>
        <w:t xml:space="preserve"> Se utiliza para indicar e en el procedimiento pueden originarse distintos </w:t>
      </w:r>
    </w:p>
    <w:p w:rsidR="002312E6" w:rsidRDefault="002312E6" w:rsidP="002312E6">
      <w:pPr>
        <w:tabs>
          <w:tab w:val="left" w:pos="993"/>
        </w:tabs>
        <w:spacing w:after="0" w:line="240" w:lineRule="auto"/>
      </w:pPr>
      <w:r>
        <w:tab/>
        <w:t>cursos  de acción.</w:t>
      </w:r>
    </w:p>
    <w:p w:rsidR="002312E6" w:rsidRDefault="006903BD" w:rsidP="002312E6">
      <w:pPr>
        <w:tabs>
          <w:tab w:val="left" w:pos="993"/>
        </w:tabs>
        <w:spacing w:after="0" w:line="240" w:lineRule="auto"/>
      </w:pPr>
      <w:r>
        <w:rPr>
          <w:noProof/>
          <w:lang w:eastAsia="es-AR"/>
        </w:rPr>
        <w:pict>
          <v:shapetype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_x0000_s1238" type="#_x0000_t9" style="position:absolute;margin-left:6pt;margin-top:12.85pt;width:38.25pt;height:19.5pt;z-index:251864064" strokeweight="1.5pt"/>
        </w:pict>
      </w:r>
    </w:p>
    <w:p w:rsidR="002312E6" w:rsidRDefault="002312E6" w:rsidP="002312E6">
      <w:pPr>
        <w:tabs>
          <w:tab w:val="left" w:pos="993"/>
        </w:tabs>
        <w:spacing w:after="0" w:line="240" w:lineRule="auto"/>
      </w:pPr>
      <w:r>
        <w:tab/>
      </w:r>
      <w:r>
        <w:rPr>
          <w:b/>
        </w:rPr>
        <w:t>PROCESO NO REPRESENTADO:</w:t>
      </w:r>
      <w:r>
        <w:t xml:space="preserve"> Representa al conjunto de acciones que se desconocen o que definidos no </w:t>
      </w:r>
    </w:p>
    <w:p w:rsidR="002312E6" w:rsidRDefault="002312E6" w:rsidP="002312E6">
      <w:pPr>
        <w:tabs>
          <w:tab w:val="left" w:pos="993"/>
        </w:tabs>
        <w:spacing w:after="0" w:line="240" w:lineRule="auto"/>
      </w:pPr>
      <w:r>
        <w:tab/>
        <w:t>interesa representar.  El proceso empieza siempre con un proceso no relevado.</w:t>
      </w:r>
    </w:p>
    <w:p w:rsidR="002312E6" w:rsidRDefault="002312E6" w:rsidP="002312E6">
      <w:pPr>
        <w:tabs>
          <w:tab w:val="left" w:pos="993"/>
        </w:tabs>
        <w:spacing w:after="0" w:line="240" w:lineRule="auto"/>
      </w:pPr>
    </w:p>
    <w:p w:rsidR="002312E6" w:rsidRDefault="006903BD" w:rsidP="002312E6">
      <w:pPr>
        <w:tabs>
          <w:tab w:val="left" w:pos="993"/>
        </w:tabs>
        <w:spacing w:after="0" w:line="240" w:lineRule="auto"/>
      </w:pPr>
      <w:r>
        <w:rPr>
          <w:noProof/>
          <w:lang w:eastAsia="es-AR"/>
        </w:rPr>
        <w:pict>
          <v:shape id="_x0000_s1239" type="#_x0000_t32" style="position:absolute;margin-left:10.5pt;margin-top:7.15pt;width:33.75pt;height:0;z-index:251865088" o:connectortype="straight" strokeweight="1.5pt"/>
        </w:pict>
      </w:r>
      <w:r w:rsidR="002312E6">
        <w:tab/>
      </w:r>
      <w:r w:rsidR="002312E6">
        <w:rPr>
          <w:b/>
        </w:rPr>
        <w:t>TRASLADO:</w:t>
      </w:r>
      <w:r w:rsidR="002312E6">
        <w:t xml:space="preserve"> Representa el desplazamiento físico del elemento formador de información.</w:t>
      </w:r>
    </w:p>
    <w:p w:rsidR="002312E6" w:rsidRDefault="002312E6" w:rsidP="002312E6">
      <w:pPr>
        <w:tabs>
          <w:tab w:val="left" w:pos="993"/>
        </w:tabs>
        <w:spacing w:after="0" w:line="240" w:lineRule="auto"/>
      </w:pPr>
    </w:p>
    <w:p w:rsidR="002312E6" w:rsidRDefault="006903BD" w:rsidP="002312E6">
      <w:pPr>
        <w:tabs>
          <w:tab w:val="left" w:pos="993"/>
        </w:tabs>
        <w:spacing w:after="0" w:line="240" w:lineRule="auto"/>
      </w:pPr>
      <w:r>
        <w:rPr>
          <w:noProof/>
          <w:lang w:eastAsia="es-AR"/>
        </w:rPr>
        <w:pict>
          <v:shape id="_x0000_s1240" type="#_x0000_t32" style="position:absolute;margin-left:10.5pt;margin-top:6.5pt;width:33.75pt;height:0;z-index:251866112" o:connectortype="straight" strokeweight="1.5pt">
            <v:stroke dashstyle="dash"/>
          </v:shape>
        </w:pict>
      </w:r>
      <w:r w:rsidR="002312E6">
        <w:tab/>
      </w:r>
      <w:r w:rsidR="002312E6">
        <w:rPr>
          <w:b/>
        </w:rPr>
        <w:t xml:space="preserve">TRASLADO DE INFORMACIÓN: </w:t>
      </w:r>
      <w:r w:rsidR="002312E6">
        <w:t xml:space="preserve">Representa el desplazamiento de la información sin desplazamiento físico </w:t>
      </w:r>
    </w:p>
    <w:p w:rsidR="002312E6" w:rsidRDefault="002312E6" w:rsidP="002312E6">
      <w:pPr>
        <w:tabs>
          <w:tab w:val="left" w:pos="993"/>
        </w:tabs>
        <w:spacing w:after="0" w:line="240" w:lineRule="auto"/>
      </w:pPr>
      <w:r>
        <w:tab/>
        <w:t>de los elementos que intervienen en el proceso. Ej. Toma de decisión de una base de datos.</w:t>
      </w:r>
    </w:p>
    <w:p w:rsidR="002312E6" w:rsidRDefault="002312E6" w:rsidP="002312E6">
      <w:pPr>
        <w:tabs>
          <w:tab w:val="left" w:pos="993"/>
        </w:tabs>
        <w:spacing w:after="0" w:line="240" w:lineRule="auto"/>
      </w:pPr>
    </w:p>
    <w:p w:rsidR="002312E6" w:rsidRDefault="006903BD" w:rsidP="002312E6">
      <w:pPr>
        <w:tabs>
          <w:tab w:val="left" w:pos="993"/>
        </w:tabs>
        <w:spacing w:after="0" w:line="240" w:lineRule="auto"/>
      </w:pPr>
      <w:r>
        <w:rPr>
          <w:noProof/>
          <w:lang w:eastAsia="es-AR"/>
        </w:rPr>
        <w:pict>
          <v:shapetype id="_x0000_t177" coordsize="21600,21600" o:spt="177" path="m,l21600,r,17255l10800,21600,,17255xe">
            <v:stroke joinstyle="miter"/>
            <v:path gradientshapeok="t" o:connecttype="rect" textboxrect="0,0,21600,17255"/>
          </v:shapetype>
          <v:shape id="_x0000_s1241" type="#_x0000_t177" style="position:absolute;margin-left:12.75pt;margin-top:1.5pt;width:20.25pt;height:23.25pt;z-index:251867136" strokeweight="1.5pt"/>
        </w:pict>
      </w:r>
      <w:r w:rsidR="002312E6">
        <w:tab/>
      </w:r>
      <w:r w:rsidR="002312E6">
        <w:rPr>
          <w:b/>
        </w:rPr>
        <w:t>CONECTOR:</w:t>
      </w:r>
      <w:r w:rsidR="002312E6">
        <w:t xml:space="preserve"> Representa el nexo entre  procedimiento, procesos entre páginas de un mismo </w:t>
      </w:r>
    </w:p>
    <w:p w:rsidR="002312E6" w:rsidRDefault="002312E6" w:rsidP="002312E6">
      <w:pPr>
        <w:tabs>
          <w:tab w:val="left" w:pos="993"/>
        </w:tabs>
        <w:spacing w:after="0" w:line="240" w:lineRule="auto"/>
      </w:pPr>
      <w:r>
        <w:tab/>
        <w:t>procedimiento.</w:t>
      </w:r>
    </w:p>
    <w:p w:rsidR="002312E6" w:rsidRDefault="002312E6" w:rsidP="006016E4">
      <w:pPr>
        <w:tabs>
          <w:tab w:val="left" w:pos="426"/>
        </w:tabs>
        <w:spacing w:after="0" w:line="240" w:lineRule="auto"/>
      </w:pPr>
    </w:p>
    <w:p w:rsidR="006D4DFC" w:rsidRDefault="006D4DFC" w:rsidP="006D4DFC">
      <w:pPr>
        <w:tabs>
          <w:tab w:val="left" w:pos="426"/>
        </w:tabs>
        <w:spacing w:after="0" w:line="240" w:lineRule="auto"/>
        <w:rPr>
          <w:b/>
          <w:i/>
          <w:u w:val="single"/>
        </w:rPr>
      </w:pPr>
      <w:r w:rsidRPr="006016E4">
        <w:rPr>
          <w:b/>
          <w:i/>
          <w:u w:val="single"/>
        </w:rPr>
        <w:t xml:space="preserve">Sistema de </w:t>
      </w:r>
      <w:r>
        <w:rPr>
          <w:b/>
          <w:i/>
          <w:u w:val="single"/>
        </w:rPr>
        <w:t>Compras</w:t>
      </w:r>
    </w:p>
    <w:p w:rsidR="00844742" w:rsidRDefault="006D4DFC" w:rsidP="006016E4">
      <w:pPr>
        <w:tabs>
          <w:tab w:val="left" w:pos="426"/>
        </w:tabs>
        <w:spacing w:after="0" w:line="240" w:lineRule="auto"/>
      </w:pPr>
      <w:r>
        <w:t>Consiste en identificar al proveedor</w:t>
      </w:r>
      <w:r w:rsidR="00FC1DF9">
        <w:t xml:space="preserve"> con mayor capacidad para suministrar el producto requerido, que ofrezca la calidad más óptima, el menor costo posible, el menor tiempo de demora para la entrega del producto, que ofrezca la mejor condición de pago y un buen servicio de postventa.</w:t>
      </w:r>
    </w:p>
    <w:p w:rsidR="00FC1DF9" w:rsidRPr="009E73E4" w:rsidRDefault="00FC1DF9" w:rsidP="009E73E4">
      <w:pPr>
        <w:pStyle w:val="Prrafodelista"/>
        <w:numPr>
          <w:ilvl w:val="0"/>
          <w:numId w:val="1"/>
        </w:numPr>
        <w:tabs>
          <w:tab w:val="left" w:pos="426"/>
        </w:tabs>
        <w:spacing w:after="0" w:line="240" w:lineRule="auto"/>
        <w:rPr>
          <w:b/>
          <w:i/>
        </w:rPr>
      </w:pPr>
      <w:r w:rsidRPr="009E73E4">
        <w:rPr>
          <w:b/>
          <w:i/>
        </w:rPr>
        <w:t>Alcance</w:t>
      </w:r>
    </w:p>
    <w:p w:rsidR="00FC1DF9" w:rsidRDefault="00FC1DF9" w:rsidP="006016E4">
      <w:pPr>
        <w:tabs>
          <w:tab w:val="left" w:pos="426"/>
        </w:tabs>
        <w:spacing w:after="0" w:line="240" w:lineRule="auto"/>
      </w:pPr>
      <w:r>
        <w:t xml:space="preserve">Sus </w:t>
      </w:r>
      <w:r w:rsidR="009E73E4">
        <w:t>límites</w:t>
      </w:r>
      <w:r>
        <w:t xml:space="preserve"> van desde la detección de la necesidad de compras por partes de las diferentes áreas hasta la recepción, control de la factura de proveedor y contabilización de los bienes.</w:t>
      </w:r>
    </w:p>
    <w:p w:rsidR="00FC1DF9" w:rsidRDefault="00FC1DF9" w:rsidP="006016E4">
      <w:pPr>
        <w:tabs>
          <w:tab w:val="left" w:pos="426"/>
        </w:tabs>
        <w:spacing w:after="0" w:line="240" w:lineRule="auto"/>
      </w:pPr>
      <w:r>
        <w:t xml:space="preserve">La función de compras deberá estar </w:t>
      </w:r>
      <w:r w:rsidR="009E73E4">
        <w:t>segregada de:</w:t>
      </w:r>
    </w:p>
    <w:p w:rsidR="009E73E4" w:rsidRDefault="009E73E4" w:rsidP="009E73E4">
      <w:pPr>
        <w:pStyle w:val="Prrafodelista"/>
        <w:numPr>
          <w:ilvl w:val="0"/>
          <w:numId w:val="6"/>
        </w:numPr>
        <w:tabs>
          <w:tab w:val="left" w:pos="426"/>
        </w:tabs>
        <w:spacing w:after="0" w:line="240" w:lineRule="auto"/>
      </w:pPr>
      <w:r w:rsidRPr="009E73E4">
        <w:t>Rece</w:t>
      </w:r>
      <w:r>
        <w:t>pción, control de calidad y cont., y almacenamiento de mercadería.</w:t>
      </w:r>
    </w:p>
    <w:p w:rsidR="009E73E4" w:rsidRDefault="009E73E4" w:rsidP="009E73E4">
      <w:pPr>
        <w:pStyle w:val="Prrafodelista"/>
        <w:numPr>
          <w:ilvl w:val="0"/>
          <w:numId w:val="6"/>
        </w:numPr>
        <w:tabs>
          <w:tab w:val="left" w:pos="426"/>
        </w:tabs>
        <w:spacing w:after="0" w:line="240" w:lineRule="auto"/>
      </w:pPr>
      <w:r>
        <w:t>Control y aprobación de la factura del proveedor.</w:t>
      </w:r>
    </w:p>
    <w:p w:rsidR="009E73E4" w:rsidRDefault="009E73E4" w:rsidP="009E73E4">
      <w:pPr>
        <w:pStyle w:val="Prrafodelista"/>
        <w:numPr>
          <w:ilvl w:val="0"/>
          <w:numId w:val="6"/>
        </w:numPr>
        <w:tabs>
          <w:tab w:val="left" w:pos="426"/>
        </w:tabs>
        <w:spacing w:after="0" w:line="240" w:lineRule="auto"/>
      </w:pPr>
      <w:r>
        <w:t>Pago a proveedores.</w:t>
      </w:r>
    </w:p>
    <w:p w:rsidR="009E73E4" w:rsidRDefault="009E73E4" w:rsidP="009E73E4">
      <w:pPr>
        <w:pStyle w:val="Prrafodelista"/>
        <w:numPr>
          <w:ilvl w:val="0"/>
          <w:numId w:val="6"/>
        </w:numPr>
        <w:tabs>
          <w:tab w:val="left" w:pos="426"/>
        </w:tabs>
        <w:spacing w:after="0" w:line="240" w:lineRule="auto"/>
      </w:pPr>
      <w:r>
        <w:t>Registración contable de las operaciones de compras y pagos.</w:t>
      </w:r>
    </w:p>
    <w:p w:rsidR="009E73E4" w:rsidRDefault="009E73E4" w:rsidP="009E73E4">
      <w:pPr>
        <w:pStyle w:val="Prrafodelista"/>
        <w:numPr>
          <w:ilvl w:val="0"/>
          <w:numId w:val="1"/>
        </w:numPr>
        <w:tabs>
          <w:tab w:val="left" w:pos="426"/>
        </w:tabs>
        <w:spacing w:after="0" w:line="240" w:lineRule="auto"/>
        <w:rPr>
          <w:b/>
          <w:i/>
        </w:rPr>
      </w:pPr>
      <w:r>
        <w:rPr>
          <w:b/>
          <w:i/>
        </w:rPr>
        <w:t>Compras normales</w:t>
      </w:r>
    </w:p>
    <w:p w:rsidR="009E73E4" w:rsidRDefault="009E73E4" w:rsidP="009E73E4">
      <w:pPr>
        <w:pStyle w:val="Prrafodelista"/>
        <w:numPr>
          <w:ilvl w:val="0"/>
          <w:numId w:val="6"/>
        </w:numPr>
        <w:tabs>
          <w:tab w:val="left" w:pos="426"/>
        </w:tabs>
        <w:spacing w:after="0" w:line="240" w:lineRule="auto"/>
      </w:pPr>
      <w:r>
        <w:t>Son compras de bienes de consumo repetitivos.</w:t>
      </w:r>
    </w:p>
    <w:p w:rsidR="009E73E4" w:rsidRDefault="009E73E4" w:rsidP="009E73E4">
      <w:pPr>
        <w:pStyle w:val="Prrafodelista"/>
        <w:numPr>
          <w:ilvl w:val="0"/>
          <w:numId w:val="6"/>
        </w:numPr>
        <w:tabs>
          <w:tab w:val="left" w:pos="426"/>
        </w:tabs>
        <w:spacing w:after="0" w:line="240" w:lineRule="auto"/>
      </w:pPr>
      <w:r>
        <w:t>Necesarios para el desenvolvimiento normal de la empresa.</w:t>
      </w:r>
    </w:p>
    <w:p w:rsidR="009E73E4" w:rsidRDefault="009E73E4" w:rsidP="009E73E4">
      <w:pPr>
        <w:pStyle w:val="Prrafodelista"/>
        <w:numPr>
          <w:ilvl w:val="0"/>
          <w:numId w:val="6"/>
        </w:numPr>
        <w:tabs>
          <w:tab w:val="left" w:pos="426"/>
        </w:tabs>
        <w:spacing w:after="0" w:line="240" w:lineRule="auto"/>
      </w:pPr>
      <w:r>
        <w:t>Relacionadas con el área de producción, comercialización o administración.</w:t>
      </w:r>
    </w:p>
    <w:p w:rsidR="009E73E4" w:rsidRDefault="009E73E4" w:rsidP="009E73E4">
      <w:pPr>
        <w:pStyle w:val="Prrafodelista"/>
        <w:numPr>
          <w:ilvl w:val="0"/>
          <w:numId w:val="6"/>
        </w:numPr>
        <w:tabs>
          <w:tab w:val="left" w:pos="426"/>
        </w:tabs>
        <w:spacing w:after="0" w:line="240" w:lineRule="auto"/>
      </w:pPr>
      <w:r>
        <w:t>Son susceptibles de presupuestación.</w:t>
      </w:r>
    </w:p>
    <w:p w:rsidR="009E73E4" w:rsidRDefault="009E73E4" w:rsidP="009E73E4">
      <w:pPr>
        <w:pStyle w:val="Prrafodelista"/>
        <w:numPr>
          <w:ilvl w:val="0"/>
          <w:numId w:val="6"/>
        </w:numPr>
        <w:tabs>
          <w:tab w:val="left" w:pos="426"/>
        </w:tabs>
        <w:spacing w:after="0" w:line="240" w:lineRule="auto"/>
      </w:pPr>
      <w:r>
        <w:t>Se refiere a los bienes sobre lo que se conoce: punto de pedido, stocks mínimos y máximos.</w:t>
      </w:r>
    </w:p>
    <w:p w:rsidR="009E73E4" w:rsidRDefault="009E73E4" w:rsidP="009E73E4">
      <w:pPr>
        <w:pStyle w:val="Prrafodelista"/>
        <w:numPr>
          <w:ilvl w:val="0"/>
          <w:numId w:val="6"/>
        </w:numPr>
        <w:tabs>
          <w:tab w:val="left" w:pos="426"/>
        </w:tabs>
        <w:spacing w:after="0" w:line="240" w:lineRule="auto"/>
      </w:pPr>
      <w:r>
        <w:t>Suelen centralizarse en un departamento específico.</w:t>
      </w:r>
    </w:p>
    <w:p w:rsidR="009E73E4" w:rsidRDefault="009E73E4" w:rsidP="009E73E4">
      <w:pPr>
        <w:pStyle w:val="Prrafodelista"/>
        <w:numPr>
          <w:ilvl w:val="0"/>
          <w:numId w:val="1"/>
        </w:numPr>
        <w:tabs>
          <w:tab w:val="left" w:pos="426"/>
        </w:tabs>
        <w:spacing w:after="0" w:line="240" w:lineRule="auto"/>
        <w:rPr>
          <w:b/>
          <w:i/>
        </w:rPr>
      </w:pPr>
      <w:r>
        <w:rPr>
          <w:b/>
          <w:i/>
        </w:rPr>
        <w:t>Compras menores</w:t>
      </w:r>
    </w:p>
    <w:p w:rsidR="009E73E4" w:rsidRDefault="009E73E4" w:rsidP="009E73E4">
      <w:pPr>
        <w:pStyle w:val="Prrafodelista"/>
        <w:numPr>
          <w:ilvl w:val="0"/>
          <w:numId w:val="6"/>
        </w:numPr>
        <w:tabs>
          <w:tab w:val="left" w:pos="426"/>
        </w:tabs>
        <w:spacing w:after="0" w:line="240" w:lineRule="auto"/>
      </w:pPr>
      <w:r>
        <w:t xml:space="preserve">Se refiere a bienes y servicios de escaso valor cuya necesidad </w:t>
      </w:r>
      <w:r w:rsidR="006569E6">
        <w:t>es circunstancial.</w:t>
      </w:r>
    </w:p>
    <w:p w:rsidR="006569E6" w:rsidRDefault="006569E6" w:rsidP="009E73E4">
      <w:pPr>
        <w:pStyle w:val="Prrafodelista"/>
        <w:numPr>
          <w:ilvl w:val="0"/>
          <w:numId w:val="6"/>
        </w:numPr>
        <w:tabs>
          <w:tab w:val="left" w:pos="426"/>
        </w:tabs>
        <w:spacing w:after="0" w:line="240" w:lineRule="auto"/>
      </w:pPr>
      <w:r>
        <w:t>Se detecta sobre la marcha, no son previsibles.</w:t>
      </w:r>
    </w:p>
    <w:p w:rsidR="006569E6" w:rsidRDefault="004C734D" w:rsidP="009E73E4">
      <w:pPr>
        <w:pStyle w:val="Prrafodelista"/>
        <w:numPr>
          <w:ilvl w:val="0"/>
          <w:numId w:val="6"/>
        </w:numPr>
        <w:tabs>
          <w:tab w:val="left" w:pos="426"/>
        </w:tabs>
        <w:spacing w:after="0" w:line="240" w:lineRule="auto"/>
      </w:pPr>
      <w:r>
        <w:t>Son abonadas en efectivo por un fondo fijo.</w:t>
      </w:r>
    </w:p>
    <w:p w:rsidR="009E73E4" w:rsidRDefault="004C734D" w:rsidP="009E73E4">
      <w:pPr>
        <w:pStyle w:val="Prrafodelista"/>
        <w:numPr>
          <w:ilvl w:val="0"/>
          <w:numId w:val="1"/>
        </w:numPr>
        <w:tabs>
          <w:tab w:val="left" w:pos="426"/>
        </w:tabs>
        <w:spacing w:after="0" w:line="240" w:lineRule="auto"/>
        <w:rPr>
          <w:b/>
          <w:i/>
        </w:rPr>
      </w:pPr>
      <w:r>
        <w:rPr>
          <w:b/>
          <w:i/>
        </w:rPr>
        <w:t>Compras de Bienes de Uso</w:t>
      </w:r>
    </w:p>
    <w:p w:rsidR="004C734D" w:rsidRDefault="004C734D" w:rsidP="004C734D">
      <w:pPr>
        <w:pStyle w:val="Prrafodelista"/>
        <w:numPr>
          <w:ilvl w:val="0"/>
          <w:numId w:val="6"/>
        </w:numPr>
        <w:tabs>
          <w:tab w:val="left" w:pos="426"/>
        </w:tabs>
        <w:spacing w:after="0" w:line="240" w:lineRule="auto"/>
      </w:pPr>
      <w:r>
        <w:t>No requieren reposición permanente: maquinaria, rodados, inmuebles, instalaciones, muebles.</w:t>
      </w:r>
    </w:p>
    <w:p w:rsidR="004C734D" w:rsidRDefault="004C734D" w:rsidP="004C734D">
      <w:pPr>
        <w:pStyle w:val="Prrafodelista"/>
        <w:numPr>
          <w:ilvl w:val="0"/>
          <w:numId w:val="6"/>
        </w:numPr>
        <w:tabs>
          <w:tab w:val="left" w:pos="426"/>
        </w:tabs>
        <w:spacing w:after="0" w:line="240" w:lineRule="auto"/>
      </w:pPr>
      <w:r>
        <w:t>Por su significación requieren la autorización de los niveles más altos de la organización.</w:t>
      </w:r>
    </w:p>
    <w:p w:rsidR="004C734D" w:rsidRDefault="004C734D" w:rsidP="009E73E4">
      <w:pPr>
        <w:pStyle w:val="Prrafodelista"/>
        <w:numPr>
          <w:ilvl w:val="0"/>
          <w:numId w:val="1"/>
        </w:numPr>
        <w:tabs>
          <w:tab w:val="left" w:pos="426"/>
        </w:tabs>
        <w:spacing w:after="0" w:line="240" w:lineRule="auto"/>
        <w:rPr>
          <w:b/>
          <w:i/>
        </w:rPr>
      </w:pPr>
      <w:r>
        <w:rPr>
          <w:b/>
          <w:i/>
        </w:rPr>
        <w:t>Importaciones</w:t>
      </w:r>
    </w:p>
    <w:p w:rsidR="004C734D" w:rsidRDefault="004C734D" w:rsidP="004C734D">
      <w:pPr>
        <w:pStyle w:val="Prrafodelista"/>
        <w:numPr>
          <w:ilvl w:val="0"/>
          <w:numId w:val="6"/>
        </w:numPr>
        <w:tabs>
          <w:tab w:val="left" w:pos="426"/>
        </w:tabs>
        <w:spacing w:after="0" w:line="240" w:lineRule="auto"/>
      </w:pPr>
      <w:r>
        <w:t>Compras a un proveedor extranjero.</w:t>
      </w:r>
    </w:p>
    <w:p w:rsidR="004C734D" w:rsidRDefault="004C734D" w:rsidP="004C734D">
      <w:pPr>
        <w:pStyle w:val="Prrafodelista"/>
        <w:numPr>
          <w:ilvl w:val="0"/>
          <w:numId w:val="6"/>
        </w:numPr>
        <w:tabs>
          <w:tab w:val="left" w:pos="426"/>
        </w:tabs>
        <w:spacing w:after="0" w:line="240" w:lineRule="auto"/>
      </w:pPr>
      <w:r>
        <w:t>Se deben considerar procedimientos particulares. Ej. Contratación de fletes, seguro de cambio.</w:t>
      </w:r>
    </w:p>
    <w:p w:rsidR="004C734D" w:rsidRDefault="004C734D" w:rsidP="004C734D">
      <w:pPr>
        <w:pStyle w:val="Prrafodelista"/>
        <w:numPr>
          <w:ilvl w:val="0"/>
          <w:numId w:val="6"/>
        </w:numPr>
        <w:tabs>
          <w:tab w:val="left" w:pos="426"/>
        </w:tabs>
        <w:spacing w:after="0" w:line="240" w:lineRule="auto"/>
      </w:pPr>
      <w:r>
        <w:t>También se requieren procedimientos especiales. Ej. Despacho de mercadería a plaza, pago Dcho. de importación.</w:t>
      </w:r>
    </w:p>
    <w:p w:rsidR="004C734D" w:rsidRDefault="00587357" w:rsidP="004C734D">
      <w:pPr>
        <w:pStyle w:val="Prrafodelista"/>
        <w:numPr>
          <w:ilvl w:val="0"/>
          <w:numId w:val="6"/>
        </w:numPr>
        <w:tabs>
          <w:tab w:val="left" w:pos="426"/>
        </w:tabs>
        <w:spacing w:after="0" w:line="240" w:lineRule="auto"/>
      </w:pPr>
      <w:r>
        <w:t xml:space="preserve">Normalmente el proveedor suele requerir de la apertura de un </w:t>
      </w:r>
      <w:r w:rsidR="0000266D">
        <w:t>crédito</w:t>
      </w:r>
      <w:r>
        <w:t xml:space="preserve"> documentario irrecuperable (Banco) lo que ocasiona la necesidad de relacionarse con una institución bancaria.</w:t>
      </w:r>
    </w:p>
    <w:p w:rsidR="00587357" w:rsidRDefault="00587357" w:rsidP="00587357">
      <w:pPr>
        <w:tabs>
          <w:tab w:val="left" w:pos="426"/>
        </w:tabs>
        <w:spacing w:after="0" w:line="240" w:lineRule="auto"/>
      </w:pPr>
    </w:p>
    <w:p w:rsidR="00587357" w:rsidRDefault="00587357" w:rsidP="00587357">
      <w:pPr>
        <w:pStyle w:val="Prrafodelista"/>
        <w:numPr>
          <w:ilvl w:val="0"/>
          <w:numId w:val="6"/>
        </w:numPr>
        <w:tabs>
          <w:tab w:val="left" w:pos="426"/>
        </w:tabs>
        <w:spacing w:after="0" w:line="240" w:lineRule="auto"/>
      </w:pPr>
      <w:r>
        <w:t>Control numérico.</w:t>
      </w:r>
    </w:p>
    <w:p w:rsidR="00587357" w:rsidRDefault="00587357" w:rsidP="00587357">
      <w:pPr>
        <w:pStyle w:val="Prrafodelista"/>
        <w:numPr>
          <w:ilvl w:val="0"/>
          <w:numId w:val="6"/>
        </w:numPr>
        <w:tabs>
          <w:tab w:val="left" w:pos="426"/>
        </w:tabs>
        <w:spacing w:after="0" w:line="240" w:lineRule="auto"/>
      </w:pPr>
      <w:r>
        <w:t>Control cronológico.</w:t>
      </w:r>
    </w:p>
    <w:p w:rsidR="0032156E" w:rsidRDefault="0032156E" w:rsidP="0032156E">
      <w:pPr>
        <w:tabs>
          <w:tab w:val="left" w:pos="426"/>
        </w:tabs>
        <w:spacing w:after="0" w:line="240" w:lineRule="auto"/>
      </w:pPr>
    </w:p>
    <w:tbl>
      <w:tblPr>
        <w:tblStyle w:val="Tablaconcuadrcula"/>
        <w:tblW w:w="0" w:type="auto"/>
        <w:tblLook w:val="04A0"/>
      </w:tblPr>
      <w:tblGrid>
        <w:gridCol w:w="2121"/>
        <w:gridCol w:w="2121"/>
        <w:gridCol w:w="2121"/>
        <w:gridCol w:w="2122"/>
        <w:gridCol w:w="2122"/>
      </w:tblGrid>
      <w:tr w:rsidR="0032156E" w:rsidRPr="0032156E" w:rsidTr="0032156E">
        <w:tc>
          <w:tcPr>
            <w:tcW w:w="2121" w:type="dxa"/>
          </w:tcPr>
          <w:p w:rsidR="0032156E" w:rsidRPr="0032156E" w:rsidRDefault="0032156E" w:rsidP="0032156E">
            <w:pPr>
              <w:tabs>
                <w:tab w:val="left" w:pos="426"/>
              </w:tabs>
              <w:jc w:val="center"/>
              <w:rPr>
                <w:b/>
              </w:rPr>
            </w:pPr>
            <w:r w:rsidRPr="0032156E">
              <w:rPr>
                <w:b/>
              </w:rPr>
              <w:lastRenderedPageBreak/>
              <w:t>MÓDULO DEL SISTEMA</w:t>
            </w:r>
          </w:p>
        </w:tc>
        <w:tc>
          <w:tcPr>
            <w:tcW w:w="2121" w:type="dxa"/>
          </w:tcPr>
          <w:p w:rsidR="0032156E" w:rsidRPr="0032156E" w:rsidRDefault="0032156E" w:rsidP="0032156E">
            <w:pPr>
              <w:tabs>
                <w:tab w:val="left" w:pos="426"/>
              </w:tabs>
              <w:spacing w:before="160"/>
              <w:jc w:val="center"/>
              <w:rPr>
                <w:b/>
              </w:rPr>
            </w:pPr>
            <w:r w:rsidRPr="0032156E">
              <w:rPr>
                <w:b/>
              </w:rPr>
              <w:t>ENTRADAS</w:t>
            </w:r>
          </w:p>
        </w:tc>
        <w:tc>
          <w:tcPr>
            <w:tcW w:w="2121" w:type="dxa"/>
          </w:tcPr>
          <w:p w:rsidR="0032156E" w:rsidRPr="0032156E" w:rsidRDefault="0032156E" w:rsidP="0032156E">
            <w:pPr>
              <w:tabs>
                <w:tab w:val="left" w:pos="426"/>
              </w:tabs>
              <w:spacing w:before="160"/>
              <w:jc w:val="center"/>
              <w:rPr>
                <w:b/>
              </w:rPr>
            </w:pPr>
            <w:r w:rsidRPr="0032156E">
              <w:rPr>
                <w:b/>
              </w:rPr>
              <w:t>ARCHIVOS</w:t>
            </w:r>
          </w:p>
        </w:tc>
        <w:tc>
          <w:tcPr>
            <w:tcW w:w="2122" w:type="dxa"/>
          </w:tcPr>
          <w:p w:rsidR="0032156E" w:rsidRPr="0032156E" w:rsidRDefault="0032156E" w:rsidP="0032156E">
            <w:pPr>
              <w:tabs>
                <w:tab w:val="left" w:pos="426"/>
              </w:tabs>
              <w:spacing w:before="160"/>
              <w:jc w:val="center"/>
              <w:rPr>
                <w:b/>
              </w:rPr>
            </w:pPr>
            <w:r w:rsidRPr="0032156E">
              <w:rPr>
                <w:b/>
              </w:rPr>
              <w:t>PROCESOS</w:t>
            </w:r>
          </w:p>
        </w:tc>
        <w:tc>
          <w:tcPr>
            <w:tcW w:w="2122" w:type="dxa"/>
          </w:tcPr>
          <w:p w:rsidR="0032156E" w:rsidRPr="0032156E" w:rsidRDefault="0032156E" w:rsidP="0032156E">
            <w:pPr>
              <w:tabs>
                <w:tab w:val="left" w:pos="426"/>
              </w:tabs>
              <w:spacing w:before="160"/>
              <w:jc w:val="center"/>
              <w:rPr>
                <w:b/>
              </w:rPr>
            </w:pPr>
            <w:r w:rsidRPr="0032156E">
              <w:rPr>
                <w:b/>
              </w:rPr>
              <w:t>SALIDAS</w:t>
            </w:r>
          </w:p>
        </w:tc>
      </w:tr>
      <w:tr w:rsidR="0032156E" w:rsidRPr="0032156E" w:rsidTr="0032156E">
        <w:tc>
          <w:tcPr>
            <w:tcW w:w="2121" w:type="dxa"/>
          </w:tcPr>
          <w:p w:rsidR="0032156E" w:rsidRPr="0032156E" w:rsidRDefault="0032156E" w:rsidP="0032156E">
            <w:pPr>
              <w:tabs>
                <w:tab w:val="left" w:pos="426"/>
              </w:tabs>
              <w:rPr>
                <w:sz w:val="18"/>
                <w:szCs w:val="18"/>
              </w:rPr>
            </w:pPr>
            <w:r>
              <w:rPr>
                <w:sz w:val="18"/>
                <w:szCs w:val="18"/>
              </w:rPr>
              <w:t>Detección de la necesidad de compra (ALMACENES)</w:t>
            </w:r>
          </w:p>
        </w:tc>
        <w:tc>
          <w:tcPr>
            <w:tcW w:w="2121" w:type="dxa"/>
          </w:tcPr>
          <w:p w:rsidR="0032156E" w:rsidRDefault="0032156E" w:rsidP="0032156E">
            <w:pPr>
              <w:tabs>
                <w:tab w:val="left" w:pos="426"/>
              </w:tabs>
              <w:rPr>
                <w:sz w:val="18"/>
                <w:szCs w:val="18"/>
              </w:rPr>
            </w:pPr>
            <w:r>
              <w:rPr>
                <w:sz w:val="18"/>
                <w:szCs w:val="18"/>
              </w:rPr>
              <w:t>- Vale de pedido para prod. de materiales.</w:t>
            </w:r>
          </w:p>
          <w:p w:rsidR="0032156E" w:rsidRPr="0032156E" w:rsidRDefault="0032156E" w:rsidP="0032156E">
            <w:pPr>
              <w:tabs>
                <w:tab w:val="left" w:pos="426"/>
              </w:tabs>
              <w:rPr>
                <w:sz w:val="18"/>
                <w:szCs w:val="18"/>
              </w:rPr>
            </w:pPr>
            <w:r>
              <w:rPr>
                <w:sz w:val="18"/>
                <w:szCs w:val="18"/>
              </w:rPr>
              <w:t>- Requerimiento de sectores varios.</w:t>
            </w:r>
          </w:p>
        </w:tc>
        <w:tc>
          <w:tcPr>
            <w:tcW w:w="2121" w:type="dxa"/>
          </w:tcPr>
          <w:p w:rsidR="0032156E" w:rsidRPr="0032156E" w:rsidRDefault="0032156E" w:rsidP="0032156E">
            <w:pPr>
              <w:tabs>
                <w:tab w:val="left" w:pos="426"/>
              </w:tabs>
              <w:rPr>
                <w:sz w:val="18"/>
                <w:szCs w:val="18"/>
              </w:rPr>
            </w:pPr>
            <w:r>
              <w:rPr>
                <w:sz w:val="18"/>
                <w:szCs w:val="18"/>
              </w:rPr>
              <w:t>- Stock de materias primas/materiales.</w:t>
            </w:r>
          </w:p>
        </w:tc>
        <w:tc>
          <w:tcPr>
            <w:tcW w:w="2122" w:type="dxa"/>
          </w:tcPr>
          <w:p w:rsidR="0032156E" w:rsidRDefault="0032156E" w:rsidP="0032156E">
            <w:pPr>
              <w:tabs>
                <w:tab w:val="left" w:pos="426"/>
              </w:tabs>
              <w:rPr>
                <w:sz w:val="18"/>
                <w:szCs w:val="18"/>
              </w:rPr>
            </w:pPr>
            <w:r>
              <w:rPr>
                <w:sz w:val="18"/>
                <w:szCs w:val="18"/>
              </w:rPr>
              <w:t>- Verificación de existencias.</w:t>
            </w:r>
          </w:p>
          <w:p w:rsidR="0032156E" w:rsidRPr="0032156E" w:rsidRDefault="0032156E" w:rsidP="0032156E">
            <w:pPr>
              <w:tabs>
                <w:tab w:val="left" w:pos="426"/>
              </w:tabs>
              <w:rPr>
                <w:sz w:val="18"/>
                <w:szCs w:val="18"/>
              </w:rPr>
            </w:pPr>
            <w:r>
              <w:rPr>
                <w:sz w:val="18"/>
                <w:szCs w:val="18"/>
              </w:rPr>
              <w:t>- Requerimiento de compras.</w:t>
            </w:r>
          </w:p>
        </w:tc>
        <w:tc>
          <w:tcPr>
            <w:tcW w:w="2122" w:type="dxa"/>
          </w:tcPr>
          <w:p w:rsidR="0032156E" w:rsidRDefault="0032156E" w:rsidP="0032156E">
            <w:pPr>
              <w:tabs>
                <w:tab w:val="left" w:pos="426"/>
              </w:tabs>
              <w:rPr>
                <w:sz w:val="18"/>
                <w:szCs w:val="18"/>
              </w:rPr>
            </w:pPr>
            <w:r>
              <w:rPr>
                <w:sz w:val="18"/>
                <w:szCs w:val="18"/>
              </w:rPr>
              <w:t>- Pedido de Reaprovisionamiento.</w:t>
            </w:r>
          </w:p>
          <w:p w:rsidR="0032156E" w:rsidRPr="0032156E" w:rsidRDefault="0032156E" w:rsidP="0032156E">
            <w:pPr>
              <w:tabs>
                <w:tab w:val="left" w:pos="426"/>
              </w:tabs>
              <w:rPr>
                <w:sz w:val="18"/>
                <w:szCs w:val="18"/>
              </w:rPr>
            </w:pPr>
            <w:r>
              <w:rPr>
                <w:sz w:val="18"/>
                <w:szCs w:val="18"/>
              </w:rPr>
              <w:t>- Solicitud de Compra.</w:t>
            </w:r>
          </w:p>
        </w:tc>
      </w:tr>
      <w:tr w:rsidR="0032156E" w:rsidRPr="0032156E" w:rsidTr="0032156E">
        <w:tc>
          <w:tcPr>
            <w:tcW w:w="2121" w:type="dxa"/>
          </w:tcPr>
          <w:p w:rsidR="0032156E" w:rsidRPr="0032156E" w:rsidRDefault="0032156E" w:rsidP="0032156E">
            <w:pPr>
              <w:tabs>
                <w:tab w:val="left" w:pos="426"/>
              </w:tabs>
              <w:rPr>
                <w:sz w:val="18"/>
                <w:szCs w:val="18"/>
              </w:rPr>
            </w:pPr>
            <w:r>
              <w:rPr>
                <w:sz w:val="18"/>
                <w:szCs w:val="18"/>
              </w:rPr>
              <w:t>Selección del Proveedor y Pedido de Cotización (COMPRAS)</w:t>
            </w:r>
          </w:p>
        </w:tc>
        <w:tc>
          <w:tcPr>
            <w:tcW w:w="2121" w:type="dxa"/>
          </w:tcPr>
          <w:p w:rsidR="0032156E" w:rsidRDefault="0032156E" w:rsidP="0032156E">
            <w:pPr>
              <w:tabs>
                <w:tab w:val="left" w:pos="426"/>
              </w:tabs>
              <w:rPr>
                <w:sz w:val="18"/>
                <w:szCs w:val="18"/>
              </w:rPr>
            </w:pPr>
            <w:r>
              <w:rPr>
                <w:sz w:val="18"/>
                <w:szCs w:val="18"/>
              </w:rPr>
              <w:t>- Pedido de Reaprovisionamiento.</w:t>
            </w:r>
          </w:p>
          <w:p w:rsidR="0032156E" w:rsidRPr="0032156E" w:rsidRDefault="0032156E" w:rsidP="0032156E">
            <w:pPr>
              <w:tabs>
                <w:tab w:val="left" w:pos="426"/>
              </w:tabs>
              <w:rPr>
                <w:sz w:val="18"/>
                <w:szCs w:val="18"/>
              </w:rPr>
            </w:pPr>
            <w:r>
              <w:rPr>
                <w:sz w:val="18"/>
                <w:szCs w:val="18"/>
              </w:rPr>
              <w:t>- Solicitud de compra.</w:t>
            </w:r>
          </w:p>
        </w:tc>
        <w:tc>
          <w:tcPr>
            <w:tcW w:w="2121" w:type="dxa"/>
          </w:tcPr>
          <w:p w:rsidR="0032156E" w:rsidRDefault="0032156E" w:rsidP="0032156E">
            <w:pPr>
              <w:tabs>
                <w:tab w:val="left" w:pos="426"/>
              </w:tabs>
              <w:rPr>
                <w:sz w:val="18"/>
                <w:szCs w:val="18"/>
              </w:rPr>
            </w:pPr>
            <w:r>
              <w:rPr>
                <w:sz w:val="18"/>
                <w:szCs w:val="18"/>
              </w:rPr>
              <w:t>- Registro de Proveedores.</w:t>
            </w:r>
          </w:p>
          <w:p w:rsidR="0032156E" w:rsidRPr="0032156E" w:rsidRDefault="0032156E" w:rsidP="0032156E">
            <w:pPr>
              <w:tabs>
                <w:tab w:val="left" w:pos="426"/>
              </w:tabs>
              <w:rPr>
                <w:sz w:val="18"/>
                <w:szCs w:val="18"/>
              </w:rPr>
            </w:pPr>
            <w:r>
              <w:rPr>
                <w:sz w:val="18"/>
                <w:szCs w:val="18"/>
              </w:rPr>
              <w:t>- Catálogos, guías, etc.</w:t>
            </w:r>
          </w:p>
        </w:tc>
        <w:tc>
          <w:tcPr>
            <w:tcW w:w="2122" w:type="dxa"/>
          </w:tcPr>
          <w:p w:rsidR="0032156E" w:rsidRDefault="00FA3195" w:rsidP="0032156E">
            <w:pPr>
              <w:tabs>
                <w:tab w:val="left" w:pos="426"/>
              </w:tabs>
              <w:rPr>
                <w:sz w:val="18"/>
                <w:szCs w:val="18"/>
              </w:rPr>
            </w:pPr>
            <w:r>
              <w:rPr>
                <w:sz w:val="18"/>
                <w:szCs w:val="18"/>
              </w:rPr>
              <w:t>- Selección de proveedores.</w:t>
            </w:r>
          </w:p>
          <w:p w:rsidR="00FA3195" w:rsidRPr="0032156E" w:rsidRDefault="00FA3195" w:rsidP="0032156E">
            <w:pPr>
              <w:tabs>
                <w:tab w:val="left" w:pos="426"/>
              </w:tabs>
              <w:rPr>
                <w:sz w:val="18"/>
                <w:szCs w:val="18"/>
              </w:rPr>
            </w:pPr>
            <w:r>
              <w:rPr>
                <w:sz w:val="18"/>
                <w:szCs w:val="18"/>
              </w:rPr>
              <w:t>- Emisión de pedido de cotiz. (Presupuesto).</w:t>
            </w:r>
          </w:p>
        </w:tc>
        <w:tc>
          <w:tcPr>
            <w:tcW w:w="2122" w:type="dxa"/>
          </w:tcPr>
          <w:p w:rsidR="0032156E" w:rsidRPr="0032156E" w:rsidRDefault="00FA3195" w:rsidP="0032156E">
            <w:pPr>
              <w:tabs>
                <w:tab w:val="left" w:pos="426"/>
              </w:tabs>
              <w:rPr>
                <w:sz w:val="18"/>
                <w:szCs w:val="18"/>
              </w:rPr>
            </w:pPr>
            <w:r>
              <w:rPr>
                <w:sz w:val="18"/>
                <w:szCs w:val="18"/>
              </w:rPr>
              <w:t>- Pedido de Cotización.</w:t>
            </w:r>
          </w:p>
        </w:tc>
      </w:tr>
      <w:tr w:rsidR="0032156E" w:rsidRPr="0032156E" w:rsidTr="0032156E">
        <w:tc>
          <w:tcPr>
            <w:tcW w:w="2121" w:type="dxa"/>
          </w:tcPr>
          <w:p w:rsidR="0032156E" w:rsidRPr="0032156E" w:rsidRDefault="00FA3195" w:rsidP="0032156E">
            <w:pPr>
              <w:tabs>
                <w:tab w:val="left" w:pos="426"/>
              </w:tabs>
              <w:rPr>
                <w:sz w:val="18"/>
                <w:szCs w:val="18"/>
              </w:rPr>
            </w:pPr>
            <w:r>
              <w:rPr>
                <w:sz w:val="18"/>
                <w:szCs w:val="18"/>
              </w:rPr>
              <w:t>Adjudicación (COMPRAS)</w:t>
            </w:r>
          </w:p>
        </w:tc>
        <w:tc>
          <w:tcPr>
            <w:tcW w:w="2121" w:type="dxa"/>
          </w:tcPr>
          <w:p w:rsidR="0032156E" w:rsidRPr="0032156E" w:rsidRDefault="00FA3195" w:rsidP="0032156E">
            <w:pPr>
              <w:tabs>
                <w:tab w:val="left" w:pos="426"/>
              </w:tabs>
              <w:rPr>
                <w:sz w:val="18"/>
                <w:szCs w:val="18"/>
              </w:rPr>
            </w:pPr>
            <w:r>
              <w:rPr>
                <w:sz w:val="18"/>
                <w:szCs w:val="18"/>
              </w:rPr>
              <w:t>- Cotizaciones del Proveedor.</w:t>
            </w:r>
          </w:p>
        </w:tc>
        <w:tc>
          <w:tcPr>
            <w:tcW w:w="2121" w:type="dxa"/>
          </w:tcPr>
          <w:p w:rsidR="0032156E" w:rsidRPr="0032156E" w:rsidRDefault="00FA3195" w:rsidP="00FA3195">
            <w:pPr>
              <w:tabs>
                <w:tab w:val="left" w:pos="426"/>
              </w:tabs>
              <w:rPr>
                <w:sz w:val="18"/>
                <w:szCs w:val="18"/>
              </w:rPr>
            </w:pPr>
            <w:r>
              <w:rPr>
                <w:sz w:val="18"/>
                <w:szCs w:val="18"/>
              </w:rPr>
              <w:t>- Solicitudes de Compras o pedido de Reaprov.  Pendiente.</w:t>
            </w:r>
          </w:p>
        </w:tc>
        <w:tc>
          <w:tcPr>
            <w:tcW w:w="2122" w:type="dxa"/>
          </w:tcPr>
          <w:p w:rsidR="0032156E" w:rsidRPr="0032156E" w:rsidRDefault="00FA3195" w:rsidP="0032156E">
            <w:pPr>
              <w:tabs>
                <w:tab w:val="left" w:pos="426"/>
              </w:tabs>
              <w:rPr>
                <w:sz w:val="18"/>
                <w:szCs w:val="18"/>
              </w:rPr>
            </w:pPr>
            <w:r>
              <w:rPr>
                <w:sz w:val="18"/>
                <w:szCs w:val="18"/>
              </w:rPr>
              <w:t>- Selección de ofertas recibidas.</w:t>
            </w:r>
          </w:p>
        </w:tc>
        <w:tc>
          <w:tcPr>
            <w:tcW w:w="2122" w:type="dxa"/>
          </w:tcPr>
          <w:p w:rsidR="0032156E" w:rsidRPr="00FA3195" w:rsidRDefault="00FA3195" w:rsidP="0032156E">
            <w:pPr>
              <w:tabs>
                <w:tab w:val="left" w:pos="426"/>
              </w:tabs>
              <w:rPr>
                <w:sz w:val="17"/>
                <w:szCs w:val="17"/>
              </w:rPr>
            </w:pPr>
            <w:r w:rsidRPr="00FA3195">
              <w:rPr>
                <w:sz w:val="17"/>
                <w:szCs w:val="17"/>
              </w:rPr>
              <w:t>- Planilla de análisis de cotización.</w:t>
            </w:r>
          </w:p>
          <w:p w:rsidR="00FA3195" w:rsidRPr="0032156E" w:rsidRDefault="00FA3195" w:rsidP="0032156E">
            <w:pPr>
              <w:tabs>
                <w:tab w:val="left" w:pos="426"/>
              </w:tabs>
              <w:rPr>
                <w:sz w:val="18"/>
                <w:szCs w:val="18"/>
              </w:rPr>
            </w:pPr>
            <w:r w:rsidRPr="00FA3195">
              <w:rPr>
                <w:sz w:val="17"/>
                <w:szCs w:val="17"/>
              </w:rPr>
              <w:t>- Informe de adjudicación.</w:t>
            </w:r>
          </w:p>
        </w:tc>
      </w:tr>
      <w:tr w:rsidR="0032156E" w:rsidRPr="0032156E" w:rsidTr="0032156E">
        <w:tc>
          <w:tcPr>
            <w:tcW w:w="2121" w:type="dxa"/>
          </w:tcPr>
          <w:p w:rsidR="0032156E" w:rsidRPr="0032156E" w:rsidRDefault="00613666" w:rsidP="0032156E">
            <w:pPr>
              <w:tabs>
                <w:tab w:val="left" w:pos="426"/>
              </w:tabs>
              <w:rPr>
                <w:sz w:val="18"/>
                <w:szCs w:val="18"/>
              </w:rPr>
            </w:pPr>
            <w:r>
              <w:rPr>
                <w:sz w:val="18"/>
                <w:szCs w:val="18"/>
              </w:rPr>
              <w:t>Colocación de la Orden de Compra (COMPRAS)</w:t>
            </w:r>
          </w:p>
        </w:tc>
        <w:tc>
          <w:tcPr>
            <w:tcW w:w="2121" w:type="dxa"/>
          </w:tcPr>
          <w:p w:rsidR="0032156E" w:rsidRPr="0032156E" w:rsidRDefault="00613666" w:rsidP="0032156E">
            <w:pPr>
              <w:tabs>
                <w:tab w:val="left" w:pos="426"/>
              </w:tabs>
              <w:rPr>
                <w:sz w:val="18"/>
                <w:szCs w:val="18"/>
              </w:rPr>
            </w:pPr>
            <w:r>
              <w:rPr>
                <w:sz w:val="18"/>
                <w:szCs w:val="18"/>
              </w:rPr>
              <w:t>- Informe de Adjudicación.</w:t>
            </w:r>
          </w:p>
        </w:tc>
        <w:tc>
          <w:tcPr>
            <w:tcW w:w="2121" w:type="dxa"/>
          </w:tcPr>
          <w:p w:rsidR="0032156E" w:rsidRDefault="00613666" w:rsidP="00613666">
            <w:pPr>
              <w:tabs>
                <w:tab w:val="left" w:pos="426"/>
              </w:tabs>
              <w:rPr>
                <w:sz w:val="18"/>
                <w:szCs w:val="18"/>
              </w:rPr>
            </w:pPr>
            <w:r>
              <w:rPr>
                <w:sz w:val="18"/>
                <w:szCs w:val="18"/>
              </w:rPr>
              <w:t>- Registro de proveedores (por los datos).</w:t>
            </w:r>
          </w:p>
          <w:p w:rsidR="00613666" w:rsidRPr="0032156E" w:rsidRDefault="00613666" w:rsidP="00613666">
            <w:pPr>
              <w:tabs>
                <w:tab w:val="left" w:pos="426"/>
              </w:tabs>
              <w:rPr>
                <w:sz w:val="18"/>
                <w:szCs w:val="18"/>
              </w:rPr>
            </w:pPr>
            <w:r>
              <w:rPr>
                <w:sz w:val="18"/>
                <w:szCs w:val="18"/>
              </w:rPr>
              <w:t>- Antecedentes de Adjudicación.</w:t>
            </w:r>
          </w:p>
        </w:tc>
        <w:tc>
          <w:tcPr>
            <w:tcW w:w="2122" w:type="dxa"/>
          </w:tcPr>
          <w:p w:rsidR="0032156E" w:rsidRPr="0032156E" w:rsidRDefault="00613666" w:rsidP="0032156E">
            <w:pPr>
              <w:tabs>
                <w:tab w:val="left" w:pos="426"/>
              </w:tabs>
              <w:rPr>
                <w:sz w:val="18"/>
                <w:szCs w:val="18"/>
              </w:rPr>
            </w:pPr>
            <w:r>
              <w:rPr>
                <w:sz w:val="18"/>
                <w:szCs w:val="18"/>
              </w:rPr>
              <w:t>- Emisión Orden de compra o contrato de compra.</w:t>
            </w:r>
          </w:p>
        </w:tc>
        <w:tc>
          <w:tcPr>
            <w:tcW w:w="2122" w:type="dxa"/>
          </w:tcPr>
          <w:p w:rsidR="0032156E" w:rsidRPr="0032156E" w:rsidRDefault="00613666" w:rsidP="0032156E">
            <w:pPr>
              <w:tabs>
                <w:tab w:val="left" w:pos="426"/>
              </w:tabs>
              <w:rPr>
                <w:sz w:val="18"/>
                <w:szCs w:val="18"/>
              </w:rPr>
            </w:pPr>
            <w:r>
              <w:rPr>
                <w:sz w:val="18"/>
                <w:szCs w:val="18"/>
              </w:rPr>
              <w:t>- Orden de compra o contrato de compra.</w:t>
            </w:r>
          </w:p>
        </w:tc>
      </w:tr>
      <w:tr w:rsidR="0032156E" w:rsidRPr="0032156E" w:rsidTr="0032156E">
        <w:tc>
          <w:tcPr>
            <w:tcW w:w="2121" w:type="dxa"/>
          </w:tcPr>
          <w:p w:rsidR="0032156E" w:rsidRPr="0032156E" w:rsidRDefault="00613666" w:rsidP="0032156E">
            <w:pPr>
              <w:tabs>
                <w:tab w:val="left" w:pos="426"/>
              </w:tabs>
              <w:rPr>
                <w:sz w:val="18"/>
                <w:szCs w:val="18"/>
              </w:rPr>
            </w:pPr>
            <w:r>
              <w:rPr>
                <w:sz w:val="18"/>
                <w:szCs w:val="18"/>
              </w:rPr>
              <w:t>Recepción (RECEPCION)</w:t>
            </w:r>
          </w:p>
        </w:tc>
        <w:tc>
          <w:tcPr>
            <w:tcW w:w="2121" w:type="dxa"/>
          </w:tcPr>
          <w:p w:rsidR="0032156E" w:rsidRPr="0032156E" w:rsidRDefault="00613666" w:rsidP="0032156E">
            <w:pPr>
              <w:tabs>
                <w:tab w:val="left" w:pos="426"/>
              </w:tabs>
              <w:rPr>
                <w:sz w:val="18"/>
                <w:szCs w:val="18"/>
              </w:rPr>
            </w:pPr>
            <w:r>
              <w:rPr>
                <w:sz w:val="18"/>
                <w:szCs w:val="18"/>
              </w:rPr>
              <w:t>- Remito del Proveedor.</w:t>
            </w:r>
          </w:p>
        </w:tc>
        <w:tc>
          <w:tcPr>
            <w:tcW w:w="2121" w:type="dxa"/>
          </w:tcPr>
          <w:p w:rsidR="0032156E" w:rsidRPr="007F28BB" w:rsidRDefault="00613666" w:rsidP="0032156E">
            <w:pPr>
              <w:tabs>
                <w:tab w:val="left" w:pos="426"/>
              </w:tabs>
              <w:rPr>
                <w:sz w:val="16"/>
                <w:szCs w:val="18"/>
              </w:rPr>
            </w:pPr>
            <w:r w:rsidRPr="007F28BB">
              <w:rPr>
                <w:sz w:val="16"/>
                <w:szCs w:val="18"/>
              </w:rPr>
              <w:t>- Solicitud de compra pendiente.</w:t>
            </w:r>
          </w:p>
          <w:p w:rsidR="00613666" w:rsidRPr="007F28BB" w:rsidRDefault="00613666" w:rsidP="0032156E">
            <w:pPr>
              <w:tabs>
                <w:tab w:val="left" w:pos="426"/>
              </w:tabs>
              <w:rPr>
                <w:sz w:val="16"/>
                <w:szCs w:val="18"/>
              </w:rPr>
            </w:pPr>
            <w:r w:rsidRPr="007F28BB">
              <w:rPr>
                <w:sz w:val="16"/>
                <w:szCs w:val="18"/>
              </w:rPr>
              <w:t>- Pedido de reaprov. Pendiente.</w:t>
            </w:r>
          </w:p>
        </w:tc>
        <w:tc>
          <w:tcPr>
            <w:tcW w:w="2122" w:type="dxa"/>
          </w:tcPr>
          <w:p w:rsidR="0032156E" w:rsidRPr="007F28BB" w:rsidRDefault="007F28BB" w:rsidP="0032156E">
            <w:pPr>
              <w:tabs>
                <w:tab w:val="left" w:pos="426"/>
              </w:tabs>
              <w:rPr>
                <w:sz w:val="16"/>
                <w:szCs w:val="18"/>
              </w:rPr>
            </w:pPr>
            <w:r w:rsidRPr="007F28BB">
              <w:rPr>
                <w:sz w:val="16"/>
                <w:szCs w:val="18"/>
              </w:rPr>
              <w:t>- Control de cantidad y calidad.</w:t>
            </w:r>
          </w:p>
          <w:p w:rsidR="007F28BB" w:rsidRPr="007F28BB" w:rsidRDefault="007F28BB" w:rsidP="0032156E">
            <w:pPr>
              <w:tabs>
                <w:tab w:val="left" w:pos="426"/>
              </w:tabs>
              <w:rPr>
                <w:sz w:val="16"/>
                <w:szCs w:val="18"/>
              </w:rPr>
            </w:pPr>
            <w:r w:rsidRPr="007F28BB">
              <w:rPr>
                <w:sz w:val="16"/>
                <w:szCs w:val="18"/>
              </w:rPr>
              <w:t>- Remisión de todo lo controlado a los almacenes.</w:t>
            </w:r>
          </w:p>
        </w:tc>
        <w:tc>
          <w:tcPr>
            <w:tcW w:w="2122" w:type="dxa"/>
          </w:tcPr>
          <w:p w:rsidR="0032156E" w:rsidRPr="0032156E" w:rsidRDefault="007F28BB" w:rsidP="0032156E">
            <w:pPr>
              <w:tabs>
                <w:tab w:val="left" w:pos="426"/>
              </w:tabs>
              <w:rPr>
                <w:sz w:val="18"/>
                <w:szCs w:val="18"/>
              </w:rPr>
            </w:pPr>
            <w:r>
              <w:rPr>
                <w:sz w:val="18"/>
                <w:szCs w:val="18"/>
              </w:rPr>
              <w:t>- Informe o parte de Recepción.</w:t>
            </w:r>
          </w:p>
        </w:tc>
      </w:tr>
      <w:tr w:rsidR="0032156E" w:rsidRPr="0032156E" w:rsidTr="0032156E">
        <w:tc>
          <w:tcPr>
            <w:tcW w:w="2121" w:type="dxa"/>
          </w:tcPr>
          <w:p w:rsidR="0032156E" w:rsidRPr="0032156E" w:rsidRDefault="007F28BB" w:rsidP="0032156E">
            <w:pPr>
              <w:tabs>
                <w:tab w:val="left" w:pos="426"/>
              </w:tabs>
              <w:rPr>
                <w:sz w:val="18"/>
                <w:szCs w:val="18"/>
              </w:rPr>
            </w:pPr>
            <w:r>
              <w:rPr>
                <w:sz w:val="18"/>
                <w:szCs w:val="18"/>
              </w:rPr>
              <w:t>Registración</w:t>
            </w:r>
          </w:p>
        </w:tc>
        <w:tc>
          <w:tcPr>
            <w:tcW w:w="2121" w:type="dxa"/>
          </w:tcPr>
          <w:p w:rsidR="0032156E" w:rsidRPr="0032156E" w:rsidRDefault="007F28BB" w:rsidP="0032156E">
            <w:pPr>
              <w:tabs>
                <w:tab w:val="left" w:pos="426"/>
              </w:tabs>
              <w:rPr>
                <w:sz w:val="18"/>
                <w:szCs w:val="18"/>
              </w:rPr>
            </w:pPr>
            <w:r>
              <w:rPr>
                <w:sz w:val="18"/>
                <w:szCs w:val="18"/>
              </w:rPr>
              <w:t>- Parte de Recepción.</w:t>
            </w:r>
          </w:p>
        </w:tc>
        <w:tc>
          <w:tcPr>
            <w:tcW w:w="2121" w:type="dxa"/>
          </w:tcPr>
          <w:p w:rsidR="0032156E" w:rsidRPr="0032156E" w:rsidRDefault="007F28BB" w:rsidP="0032156E">
            <w:pPr>
              <w:tabs>
                <w:tab w:val="left" w:pos="426"/>
              </w:tabs>
              <w:rPr>
                <w:sz w:val="18"/>
                <w:szCs w:val="18"/>
              </w:rPr>
            </w:pPr>
            <w:r>
              <w:rPr>
                <w:sz w:val="18"/>
                <w:szCs w:val="18"/>
              </w:rPr>
              <w:t>- Orden de Compra o contrato de compra pendiente.</w:t>
            </w:r>
          </w:p>
        </w:tc>
        <w:tc>
          <w:tcPr>
            <w:tcW w:w="2122" w:type="dxa"/>
          </w:tcPr>
          <w:p w:rsidR="0032156E" w:rsidRDefault="007F28BB" w:rsidP="0032156E">
            <w:pPr>
              <w:tabs>
                <w:tab w:val="left" w:pos="426"/>
              </w:tabs>
              <w:rPr>
                <w:sz w:val="18"/>
                <w:szCs w:val="18"/>
              </w:rPr>
            </w:pPr>
            <w:r>
              <w:rPr>
                <w:sz w:val="18"/>
                <w:szCs w:val="18"/>
              </w:rPr>
              <w:t>- Valoración de los bienes recibidos.</w:t>
            </w:r>
          </w:p>
          <w:p w:rsidR="007F28BB" w:rsidRPr="0032156E" w:rsidRDefault="007F28BB" w:rsidP="0032156E">
            <w:pPr>
              <w:tabs>
                <w:tab w:val="left" w:pos="426"/>
              </w:tabs>
              <w:rPr>
                <w:sz w:val="18"/>
                <w:szCs w:val="18"/>
              </w:rPr>
            </w:pPr>
            <w:r>
              <w:rPr>
                <w:sz w:val="18"/>
                <w:szCs w:val="18"/>
              </w:rPr>
              <w:t>- Registración provisoria.</w:t>
            </w:r>
          </w:p>
        </w:tc>
        <w:tc>
          <w:tcPr>
            <w:tcW w:w="2122" w:type="dxa"/>
          </w:tcPr>
          <w:p w:rsidR="0032156E" w:rsidRPr="0032156E" w:rsidRDefault="007F28BB" w:rsidP="0032156E">
            <w:pPr>
              <w:tabs>
                <w:tab w:val="left" w:pos="426"/>
              </w:tabs>
              <w:rPr>
                <w:sz w:val="18"/>
                <w:szCs w:val="18"/>
              </w:rPr>
            </w:pPr>
            <w:r>
              <w:rPr>
                <w:sz w:val="18"/>
                <w:szCs w:val="18"/>
              </w:rPr>
              <w:t>- Asiento de cuentas a pagar.</w:t>
            </w:r>
          </w:p>
        </w:tc>
      </w:tr>
    </w:tbl>
    <w:p w:rsidR="0032156E" w:rsidRPr="004C734D" w:rsidRDefault="0032156E" w:rsidP="0032156E">
      <w:pPr>
        <w:tabs>
          <w:tab w:val="left" w:pos="426"/>
        </w:tabs>
        <w:spacing w:after="0" w:line="240" w:lineRule="auto"/>
      </w:pP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UNIDAD III: SUBSISTEMA DE COMPRAS Y PAGOS.</w:t>
      </w:r>
    </w:p>
    <w:p w:rsidR="005E3312" w:rsidRPr="00BB5DF9" w:rsidRDefault="005E3312" w:rsidP="005E3312">
      <w:pPr>
        <w:autoSpaceDE w:val="0"/>
        <w:autoSpaceDN w:val="0"/>
        <w:adjustRightInd w:val="0"/>
        <w:spacing w:after="0" w:line="240" w:lineRule="auto"/>
        <w:rPr>
          <w:rFonts w:ascii="Times New Roman" w:hAnsi="Times New Roman" w:cs="Times New Roman"/>
          <w:sz w:val="20"/>
          <w:szCs w:val="24"/>
        </w:rPr>
      </w:pPr>
      <w:r w:rsidRPr="00BB5DF9">
        <w:rPr>
          <w:rFonts w:ascii="Times New Roman" w:hAnsi="Times New Roman" w:cs="Times New Roman"/>
          <w:sz w:val="20"/>
          <w:szCs w:val="24"/>
        </w:rPr>
        <w:t>IIIa - Descripción y objetivos de las funciones. Modalidades de compras y pagos. Alcance y límites. Análisis de los procesos. Normas generales y específicas de los controles internos de las áreas. Diagramas de flujo de procesos e información.</w:t>
      </w:r>
    </w:p>
    <w:p w:rsidR="001C4BA6" w:rsidRDefault="001C4BA6" w:rsidP="005E3312">
      <w:pPr>
        <w:autoSpaceDE w:val="0"/>
        <w:autoSpaceDN w:val="0"/>
        <w:adjustRightInd w:val="0"/>
        <w:spacing w:after="0" w:line="240" w:lineRule="auto"/>
        <w:rPr>
          <w:rFonts w:ascii="Times New Roman" w:hAnsi="Times New Roman" w:cs="Times New Roman"/>
          <w:sz w:val="24"/>
          <w:szCs w:val="24"/>
        </w:rPr>
      </w:pPr>
    </w:p>
    <w:p w:rsidR="001C4BA6" w:rsidRPr="003B2711" w:rsidRDefault="001C4BA6" w:rsidP="001C4BA6">
      <w:pPr>
        <w:pBdr>
          <w:top w:val="single" w:sz="4" w:space="1" w:color="auto"/>
          <w:left w:val="single" w:sz="4" w:space="4" w:color="auto"/>
          <w:bottom w:val="single" w:sz="4" w:space="1" w:color="auto"/>
          <w:right w:val="single" w:sz="4" w:space="4" w:color="auto"/>
        </w:pBdr>
        <w:spacing w:after="0" w:line="240" w:lineRule="auto"/>
        <w:rPr>
          <w:b/>
        </w:rPr>
      </w:pPr>
      <w:r>
        <w:rPr>
          <w:b/>
        </w:rPr>
        <w:t>UNIDAD 3</w:t>
      </w:r>
    </w:p>
    <w:p w:rsidR="003738C2" w:rsidRDefault="003738C2" w:rsidP="005E3312">
      <w:pPr>
        <w:autoSpaceDE w:val="0"/>
        <w:autoSpaceDN w:val="0"/>
        <w:adjustRightInd w:val="0"/>
        <w:spacing w:after="0" w:line="240" w:lineRule="auto"/>
        <w:rPr>
          <w:rFonts w:ascii="Times New Roman" w:hAnsi="Times New Roman" w:cs="Times New Roman"/>
          <w:b/>
          <w:sz w:val="24"/>
          <w:szCs w:val="24"/>
        </w:rPr>
      </w:pPr>
    </w:p>
    <w:p w:rsidR="001C4BA6" w:rsidRPr="003738C2" w:rsidRDefault="003738C2" w:rsidP="003738C2">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sidRPr="003738C2">
        <w:rPr>
          <w:rFonts w:cstheme="minorHAnsi"/>
          <w:b/>
          <w:color w:val="FFFFFF" w:themeColor="background1"/>
          <w:sz w:val="24"/>
          <w:szCs w:val="24"/>
        </w:rPr>
        <w:t>SUBSISTEMA DE COMPRAS</w:t>
      </w:r>
    </w:p>
    <w:p w:rsidR="003738C2" w:rsidRDefault="003738C2" w:rsidP="005E3312">
      <w:pPr>
        <w:autoSpaceDE w:val="0"/>
        <w:autoSpaceDN w:val="0"/>
        <w:adjustRightInd w:val="0"/>
        <w:spacing w:after="0" w:line="240" w:lineRule="auto"/>
        <w:rPr>
          <w:rFonts w:cstheme="minorHAnsi"/>
          <w:b/>
          <w:sz w:val="24"/>
          <w:szCs w:val="24"/>
        </w:rPr>
      </w:pPr>
    </w:p>
    <w:p w:rsidR="009A61D2" w:rsidRPr="009A61D2" w:rsidRDefault="009A61D2" w:rsidP="005E3312">
      <w:pPr>
        <w:autoSpaceDE w:val="0"/>
        <w:autoSpaceDN w:val="0"/>
        <w:adjustRightInd w:val="0"/>
        <w:spacing w:after="0" w:line="240" w:lineRule="auto"/>
        <w:rPr>
          <w:rFonts w:cstheme="minorHAnsi"/>
          <w:sz w:val="24"/>
          <w:szCs w:val="24"/>
        </w:rPr>
      </w:pPr>
      <w:r>
        <w:rPr>
          <w:rFonts w:cstheme="minorHAnsi"/>
          <w:sz w:val="24"/>
          <w:szCs w:val="24"/>
        </w:rPr>
        <w:t>La función de compras consiste en la adquisición de los recursos materiales necesarios para el funcionamiento de una organización, bajo las mejores condiciones de contratación. Comienza desde la detección de la necesidad de compras por parte de los distintos sectores de la empresa, hasta la recepción y control de la factura del proveedor.</w:t>
      </w:r>
    </w:p>
    <w:p w:rsidR="001C4BA6" w:rsidRDefault="001C4BA6" w:rsidP="001C4BA6">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Módulo I: Detección de la necesidad de compras</w:t>
      </w:r>
    </w:p>
    <w:p w:rsidR="001C4BA6" w:rsidRPr="001C4BA6" w:rsidRDefault="001C4BA6" w:rsidP="005E3312">
      <w:pPr>
        <w:autoSpaceDE w:val="0"/>
        <w:autoSpaceDN w:val="0"/>
        <w:adjustRightInd w:val="0"/>
        <w:spacing w:after="0" w:line="240" w:lineRule="auto"/>
        <w:rPr>
          <w:rFonts w:cstheme="minorHAnsi"/>
        </w:rPr>
      </w:pPr>
      <w:r w:rsidRPr="001C4BA6">
        <w:rPr>
          <w:rFonts w:cstheme="minorHAnsi"/>
        </w:rPr>
        <w:t xml:space="preserve">Si se trata de la necesidad de la Compra de </w:t>
      </w:r>
      <w:r w:rsidR="002312E6">
        <w:rPr>
          <w:rFonts w:cstheme="minorHAnsi"/>
        </w:rPr>
        <w:t>materia prima</w:t>
      </w:r>
      <w:r w:rsidRPr="001C4BA6">
        <w:rPr>
          <w:rFonts w:cstheme="minorHAnsi"/>
        </w:rPr>
        <w:t xml:space="preserve">, </w:t>
      </w:r>
      <w:r w:rsidR="002312E6">
        <w:rPr>
          <w:rFonts w:cstheme="minorHAnsi"/>
        </w:rPr>
        <w:t>materiales</w:t>
      </w:r>
      <w:r w:rsidRPr="001C4BA6">
        <w:rPr>
          <w:rFonts w:cstheme="minorHAnsi"/>
        </w:rPr>
        <w:t>, útiles de consumo repetitivo este Módulo funciona cuando el responsable de</w:t>
      </w:r>
      <w:r w:rsidR="00204E35">
        <w:rPr>
          <w:rFonts w:cstheme="minorHAnsi"/>
        </w:rPr>
        <w:t xml:space="preserve"> </w:t>
      </w:r>
      <w:r w:rsidR="00204E35" w:rsidRPr="00204E35">
        <w:rPr>
          <w:rFonts w:cstheme="minorHAnsi"/>
          <w:u w:val="single"/>
        </w:rPr>
        <w:t>A</w:t>
      </w:r>
      <w:r w:rsidRPr="00204E35">
        <w:rPr>
          <w:rFonts w:cstheme="minorHAnsi"/>
          <w:u w:val="single"/>
        </w:rPr>
        <w:t>lmacenes</w:t>
      </w:r>
      <w:r w:rsidRPr="001C4BA6">
        <w:rPr>
          <w:rFonts w:cstheme="minorHAnsi"/>
        </w:rPr>
        <w:t xml:space="preserve"> despacha un pedido de Vale de Mercaderías y determina que ha llegado al punto de Pedido o Stock Mínimo. En ese momento confecciona el </w:t>
      </w:r>
      <w:r w:rsidRPr="00204E35">
        <w:rPr>
          <w:rFonts w:cstheme="minorHAnsi"/>
          <w:u w:val="single"/>
        </w:rPr>
        <w:t>Pedido de Reaprovisionamiento</w:t>
      </w:r>
      <w:r w:rsidRPr="001C4BA6">
        <w:rPr>
          <w:rFonts w:cstheme="minorHAnsi"/>
        </w:rPr>
        <w:t xml:space="preserve"> (RP) o </w:t>
      </w:r>
      <w:r w:rsidRPr="00204E35">
        <w:rPr>
          <w:rFonts w:cstheme="minorHAnsi"/>
          <w:u w:val="single"/>
        </w:rPr>
        <w:t>Solicitud de compra</w:t>
      </w:r>
      <w:r w:rsidRPr="001C4BA6">
        <w:rPr>
          <w:rFonts w:cstheme="minorHAnsi"/>
        </w:rPr>
        <w:t xml:space="preserve"> (SC) y lo envía al departamento correspondiente.</w:t>
      </w:r>
    </w:p>
    <w:p w:rsidR="001C4BA6" w:rsidRPr="001C4BA6" w:rsidRDefault="001C4BA6" w:rsidP="005E3312">
      <w:pPr>
        <w:autoSpaceDE w:val="0"/>
        <w:autoSpaceDN w:val="0"/>
        <w:adjustRightInd w:val="0"/>
        <w:spacing w:after="0" w:line="240" w:lineRule="auto"/>
        <w:rPr>
          <w:rFonts w:cstheme="minorHAnsi"/>
        </w:rPr>
      </w:pPr>
      <w:r w:rsidRPr="001C4BA6">
        <w:rPr>
          <w:rFonts w:cstheme="minorHAnsi"/>
        </w:rPr>
        <w:t>Este módulo implica una decisión pre</w:t>
      </w:r>
      <w:r w:rsidR="00204E35">
        <w:rPr>
          <w:rFonts w:cstheme="minorHAnsi"/>
        </w:rPr>
        <w:t>v</w:t>
      </w:r>
      <w:r w:rsidRPr="001C4BA6">
        <w:rPr>
          <w:rFonts w:cstheme="minorHAnsi"/>
        </w:rPr>
        <w:t xml:space="preserve">ia de determinación de </w:t>
      </w:r>
      <w:r w:rsidRPr="00204E35">
        <w:rPr>
          <w:rFonts w:cstheme="minorHAnsi"/>
          <w:b/>
        </w:rPr>
        <w:t>punto de pedido</w:t>
      </w:r>
      <w:r w:rsidRPr="001C4BA6">
        <w:rPr>
          <w:rFonts w:cstheme="minorHAnsi"/>
        </w:rPr>
        <w:t xml:space="preserve"> </w:t>
      </w:r>
      <w:r w:rsidRPr="00204E35">
        <w:rPr>
          <w:rFonts w:cstheme="minorHAnsi"/>
          <w:b/>
        </w:rPr>
        <w:t>y lote óptimo/ económico</w:t>
      </w:r>
      <w:r w:rsidRPr="001C4BA6">
        <w:rPr>
          <w:rFonts w:cstheme="minorHAnsi"/>
        </w:rPr>
        <w:t xml:space="preserve"> de compra sobre cuya base el responsable de Almacenes decide cuándo solicitar al sector compras la reposición de los </w:t>
      </w:r>
      <w:r w:rsidR="00204E35">
        <w:rPr>
          <w:rFonts w:cstheme="minorHAnsi"/>
        </w:rPr>
        <w:t>materia prima</w:t>
      </w:r>
      <w:r w:rsidRPr="001C4BA6">
        <w:rPr>
          <w:rFonts w:cstheme="minorHAnsi"/>
        </w:rPr>
        <w:t xml:space="preserve"> y la cantidad a reponer y confeccionar.</w:t>
      </w:r>
    </w:p>
    <w:p w:rsidR="001C4BA6" w:rsidRPr="001C4BA6" w:rsidRDefault="001C4BA6" w:rsidP="005E3312">
      <w:pPr>
        <w:autoSpaceDE w:val="0"/>
        <w:autoSpaceDN w:val="0"/>
        <w:adjustRightInd w:val="0"/>
        <w:spacing w:after="0" w:line="240" w:lineRule="auto"/>
        <w:rPr>
          <w:rFonts w:cstheme="minorHAnsi"/>
        </w:rPr>
      </w:pPr>
      <w:r w:rsidRPr="001C4BA6">
        <w:rPr>
          <w:rFonts w:cstheme="minorHAnsi"/>
          <w:b/>
          <w:u w:val="single"/>
        </w:rPr>
        <w:t>STOCK MÍNIMO</w:t>
      </w:r>
      <w:r>
        <w:rPr>
          <w:rFonts w:cstheme="minorHAnsi"/>
          <w:b/>
          <w:u w:val="single"/>
        </w:rPr>
        <w:t>:</w:t>
      </w:r>
      <w:r>
        <w:rPr>
          <w:rFonts w:cstheme="minorHAnsi"/>
        </w:rPr>
        <w:t xml:space="preserve"> </w:t>
      </w:r>
      <w:r w:rsidRPr="001C4BA6">
        <w:rPr>
          <w:rFonts w:cstheme="minorHAnsi"/>
        </w:rPr>
        <w:t>Corresponde al consumo estimado de un producto durante su período de reaprovisionamiento, es decir el tiempo que tarda en reponerse un producto desde que se detecta la necesidad hasta que entra la compra a los Depósitos de la empresa.</w:t>
      </w:r>
    </w:p>
    <w:p w:rsidR="001C4BA6" w:rsidRDefault="001C4BA6" w:rsidP="005E3312">
      <w:pPr>
        <w:autoSpaceDE w:val="0"/>
        <w:autoSpaceDN w:val="0"/>
        <w:adjustRightInd w:val="0"/>
        <w:spacing w:after="0" w:line="240" w:lineRule="auto"/>
        <w:rPr>
          <w:rFonts w:cstheme="minorHAnsi"/>
        </w:rPr>
      </w:pPr>
      <w:r>
        <w:rPr>
          <w:rFonts w:cstheme="minorHAnsi"/>
          <w:b/>
          <w:u w:val="single"/>
        </w:rPr>
        <w:t>PUNTO DE PEDIDO:</w:t>
      </w:r>
      <w:r>
        <w:rPr>
          <w:rFonts w:cstheme="minorHAnsi"/>
        </w:rPr>
        <w:t xml:space="preserve"> Esta posición queda definida como el stock mínimo más un margen de seguridad.</w:t>
      </w:r>
    </w:p>
    <w:p w:rsidR="001C4BA6" w:rsidRDefault="001C4BA6" w:rsidP="005E3312">
      <w:pPr>
        <w:autoSpaceDE w:val="0"/>
        <w:autoSpaceDN w:val="0"/>
        <w:adjustRightInd w:val="0"/>
        <w:spacing w:after="0" w:line="240" w:lineRule="auto"/>
        <w:rPr>
          <w:rFonts w:cstheme="minorHAnsi"/>
        </w:rPr>
      </w:pPr>
      <w:r>
        <w:rPr>
          <w:rFonts w:cstheme="minorHAnsi"/>
          <w:b/>
          <w:u w:val="single"/>
        </w:rPr>
        <w:t>LOTE ECONOMICO:</w:t>
      </w:r>
      <w:r>
        <w:rPr>
          <w:rFonts w:cstheme="minorHAnsi"/>
        </w:rPr>
        <w:t xml:space="preserve"> Es el tamaño de lote o pedido ideal (cantidad) que optimiza por lo tanto las ventajas/desventajas económicas (Ej. Bonificación) y aumentar o disminuir la cantidad del lote, es la cantidad del lote en la cual se produce la mejor compensación entre el costo de Gestión (disminuye con la cantidad) y el costo de mantenimiento de inventario (que aumente con la cantidad).</w:t>
      </w:r>
    </w:p>
    <w:p w:rsidR="001C4BA6" w:rsidRDefault="001C4BA6" w:rsidP="005E3312">
      <w:pPr>
        <w:autoSpaceDE w:val="0"/>
        <w:autoSpaceDN w:val="0"/>
        <w:adjustRightInd w:val="0"/>
        <w:spacing w:after="0" w:line="240" w:lineRule="auto"/>
        <w:rPr>
          <w:rFonts w:cstheme="minorHAnsi"/>
        </w:rPr>
      </w:pPr>
      <w:r>
        <w:rPr>
          <w:rFonts w:cstheme="minorHAnsi"/>
        </w:rPr>
        <w:t>El formulario PR o SC de los bienes o servicios debe ser efectuado por la persona autorizada.</w:t>
      </w:r>
    </w:p>
    <w:p w:rsidR="001C4BA6" w:rsidRDefault="001C4BA6" w:rsidP="005E3312">
      <w:pPr>
        <w:autoSpaceDE w:val="0"/>
        <w:autoSpaceDN w:val="0"/>
        <w:adjustRightInd w:val="0"/>
        <w:spacing w:after="0" w:line="240" w:lineRule="auto"/>
        <w:rPr>
          <w:rFonts w:cstheme="minorHAnsi"/>
        </w:rPr>
      </w:pPr>
    </w:p>
    <w:p w:rsidR="00C01518" w:rsidRDefault="00C01518" w:rsidP="00C01518">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Módulo II: Selección de Proveedores y Pedidos de Cotización</w:t>
      </w:r>
    </w:p>
    <w:p w:rsidR="00C01518" w:rsidRDefault="00C01518" w:rsidP="005E3312">
      <w:pPr>
        <w:autoSpaceDE w:val="0"/>
        <w:autoSpaceDN w:val="0"/>
        <w:adjustRightInd w:val="0"/>
        <w:spacing w:after="0" w:line="240" w:lineRule="auto"/>
        <w:rPr>
          <w:rFonts w:cstheme="minorHAnsi"/>
        </w:rPr>
      </w:pPr>
      <w:r>
        <w:rPr>
          <w:rFonts w:cstheme="minorHAnsi"/>
        </w:rPr>
        <w:lastRenderedPageBreak/>
        <w:t xml:space="preserve">Este módulo tiene lugar cuando </w:t>
      </w:r>
      <w:r w:rsidRPr="00204E35">
        <w:rPr>
          <w:rFonts w:cstheme="minorHAnsi"/>
          <w:u w:val="single"/>
        </w:rPr>
        <w:t>Compras</w:t>
      </w:r>
      <w:r>
        <w:rPr>
          <w:rFonts w:cstheme="minorHAnsi"/>
        </w:rPr>
        <w:t xml:space="preserve"> luego de recibir </w:t>
      </w:r>
      <w:r w:rsidR="00204E35">
        <w:rPr>
          <w:rFonts w:cstheme="minorHAnsi"/>
        </w:rPr>
        <w:t>Pedido de Reaprovisionamiento</w:t>
      </w:r>
      <w:r>
        <w:rPr>
          <w:rFonts w:cstheme="minorHAnsi"/>
        </w:rPr>
        <w:t xml:space="preserve"> o </w:t>
      </w:r>
      <w:r w:rsidR="00204E35">
        <w:rPr>
          <w:rFonts w:cstheme="minorHAnsi"/>
        </w:rPr>
        <w:t xml:space="preserve">Solicitud de Compras (originales) </w:t>
      </w:r>
      <w:r>
        <w:rPr>
          <w:rFonts w:cstheme="minorHAnsi"/>
        </w:rPr>
        <w:t xml:space="preserve">comprueba las firmas autorizadas y consulta el </w:t>
      </w:r>
      <w:r w:rsidRPr="00204E35">
        <w:rPr>
          <w:rFonts w:cstheme="minorHAnsi"/>
          <w:u w:val="single"/>
        </w:rPr>
        <w:t>Registro de Proveedores</w:t>
      </w:r>
      <w:r>
        <w:rPr>
          <w:rFonts w:cstheme="minorHAnsi"/>
        </w:rPr>
        <w:t xml:space="preserve"> a fin de seleccionar aquellos más afines al pedido y solicitarles cotización.</w:t>
      </w:r>
    </w:p>
    <w:p w:rsidR="00C01518" w:rsidRDefault="00C01518" w:rsidP="005E3312">
      <w:pPr>
        <w:autoSpaceDE w:val="0"/>
        <w:autoSpaceDN w:val="0"/>
        <w:adjustRightInd w:val="0"/>
        <w:spacing w:after="0" w:line="240" w:lineRule="auto"/>
        <w:rPr>
          <w:rFonts w:cstheme="minorHAnsi"/>
        </w:rPr>
      </w:pPr>
      <w:r>
        <w:rPr>
          <w:rFonts w:cstheme="minorHAnsi"/>
        </w:rPr>
        <w:t>Las decisiones de este Módulo incluye</w:t>
      </w:r>
      <w:r w:rsidR="00204E35">
        <w:rPr>
          <w:rFonts w:cstheme="minorHAnsi"/>
        </w:rPr>
        <w:t>n</w:t>
      </w:r>
      <w:r>
        <w:rPr>
          <w:rFonts w:cstheme="minorHAnsi"/>
        </w:rPr>
        <w:t xml:space="preserve"> el establecimiento de </w:t>
      </w:r>
      <w:r w:rsidR="00204E35">
        <w:rPr>
          <w:rFonts w:cstheme="minorHAnsi"/>
        </w:rPr>
        <w:t>M</w:t>
      </w:r>
      <w:r>
        <w:rPr>
          <w:rFonts w:cstheme="minorHAnsi"/>
        </w:rPr>
        <w:t xml:space="preserve">odalidades de compra y la </w:t>
      </w:r>
      <w:r w:rsidR="00204E35">
        <w:rPr>
          <w:rFonts w:cstheme="minorHAnsi"/>
        </w:rPr>
        <w:t>Selección de P</w:t>
      </w:r>
      <w:r>
        <w:rPr>
          <w:rFonts w:cstheme="minorHAnsi"/>
        </w:rPr>
        <w:t>roveedores que se consultaran de acuerdo a la</w:t>
      </w:r>
      <w:r w:rsidR="00204E35">
        <w:rPr>
          <w:rFonts w:cstheme="minorHAnsi"/>
        </w:rPr>
        <w:t>s</w:t>
      </w:r>
      <w:r>
        <w:rPr>
          <w:rFonts w:cstheme="minorHAnsi"/>
        </w:rPr>
        <w:t xml:space="preserve"> </w:t>
      </w:r>
      <w:r w:rsidR="00204E35">
        <w:rPr>
          <w:rFonts w:cstheme="minorHAnsi"/>
        </w:rPr>
        <w:t>características</w:t>
      </w:r>
      <w:r>
        <w:rPr>
          <w:rFonts w:cstheme="minorHAnsi"/>
        </w:rPr>
        <w:t xml:space="preserve"> del producto solicitado pero también es aconsejable tener en cuenta el comportamiento anterior del Proveedor que debe constar en el registro o archivo respectivo.</w:t>
      </w:r>
    </w:p>
    <w:p w:rsidR="00277B0F" w:rsidRDefault="00277B0F" w:rsidP="005E3312">
      <w:pPr>
        <w:autoSpaceDE w:val="0"/>
        <w:autoSpaceDN w:val="0"/>
        <w:adjustRightInd w:val="0"/>
        <w:spacing w:after="0" w:line="240" w:lineRule="auto"/>
        <w:rPr>
          <w:rFonts w:cstheme="minorHAnsi"/>
        </w:rPr>
      </w:pPr>
      <w:r>
        <w:rPr>
          <w:rFonts w:cstheme="minorHAnsi"/>
        </w:rPr>
        <w:t>Es recomendable pedir co</w:t>
      </w:r>
      <w:r w:rsidR="00204E35">
        <w:rPr>
          <w:rFonts w:cstheme="minorHAnsi"/>
        </w:rPr>
        <w:t>tización a un determinado nº d</w:t>
      </w:r>
      <w:r>
        <w:rPr>
          <w:rFonts w:cstheme="minorHAnsi"/>
        </w:rPr>
        <w:t xml:space="preserve">e proveedores, evitando de </w:t>
      </w:r>
      <w:r w:rsidR="00204E35">
        <w:rPr>
          <w:rFonts w:cstheme="minorHAnsi"/>
        </w:rPr>
        <w:t xml:space="preserve">esta manera la discrecionalidad </w:t>
      </w:r>
      <w:r>
        <w:rPr>
          <w:rFonts w:cstheme="minorHAnsi"/>
        </w:rPr>
        <w:t>del responsable del sector.</w:t>
      </w:r>
    </w:p>
    <w:p w:rsidR="00315304" w:rsidRDefault="00315304" w:rsidP="005E3312">
      <w:pPr>
        <w:autoSpaceDE w:val="0"/>
        <w:autoSpaceDN w:val="0"/>
        <w:adjustRightInd w:val="0"/>
        <w:spacing w:after="0" w:line="240" w:lineRule="auto"/>
        <w:rPr>
          <w:rFonts w:cstheme="minorHAnsi"/>
          <w:i/>
          <w:u w:val="single"/>
        </w:rPr>
      </w:pPr>
      <w:r>
        <w:rPr>
          <w:rFonts w:cstheme="minorHAnsi"/>
          <w:i/>
          <w:u w:val="single"/>
        </w:rPr>
        <w:t>Solicitud de cotización a los distintos proveedores</w:t>
      </w:r>
    </w:p>
    <w:p w:rsidR="00315304" w:rsidRDefault="00315304" w:rsidP="005E3312">
      <w:pPr>
        <w:autoSpaceDE w:val="0"/>
        <w:autoSpaceDN w:val="0"/>
        <w:adjustRightInd w:val="0"/>
        <w:spacing w:after="0" w:line="240" w:lineRule="auto"/>
        <w:rPr>
          <w:rFonts w:cstheme="minorHAnsi"/>
        </w:rPr>
      </w:pPr>
      <w:r>
        <w:rPr>
          <w:rFonts w:cstheme="minorHAnsi"/>
        </w:rPr>
        <w:t>Para los casos de compras mayores de una empresa, es fundamental solicitar s los distintos proveedores cotizaciones por escrito que contengan los siguientes requisitos: Cantidad y calidad requerida, pre</w:t>
      </w:r>
      <w:r w:rsidR="00422A9E">
        <w:rPr>
          <w:rFonts w:cstheme="minorHAnsi"/>
        </w:rPr>
        <w:t>cios, impuestos que graven la operación y que deban facturarse en forma segregada, condiciones de pago, fecha de entrega, plazo de mantenimiento de la oferta.</w:t>
      </w:r>
    </w:p>
    <w:p w:rsidR="00422A9E" w:rsidRDefault="00422A9E" w:rsidP="005E3312">
      <w:pPr>
        <w:autoSpaceDE w:val="0"/>
        <w:autoSpaceDN w:val="0"/>
        <w:adjustRightInd w:val="0"/>
        <w:spacing w:after="0" w:line="240" w:lineRule="auto"/>
        <w:rPr>
          <w:rFonts w:cstheme="minorHAnsi"/>
        </w:rPr>
      </w:pPr>
      <w:r>
        <w:rPr>
          <w:rFonts w:cstheme="minorHAnsi"/>
        </w:rPr>
        <w:t>Las compras con montos importantes se organizan bajo la forma de “concursos privados de precios” y licitaciones, en donde la empresa emite un pliego de condiciones, y los proveedores cotizan según los formatos y pautas allí establecidos.</w:t>
      </w:r>
    </w:p>
    <w:p w:rsidR="00422A9E" w:rsidRDefault="00422A9E" w:rsidP="005E3312">
      <w:pPr>
        <w:autoSpaceDE w:val="0"/>
        <w:autoSpaceDN w:val="0"/>
        <w:adjustRightInd w:val="0"/>
        <w:spacing w:after="0" w:line="240" w:lineRule="auto"/>
        <w:rPr>
          <w:rFonts w:cstheme="minorHAnsi"/>
        </w:rPr>
      </w:pPr>
      <w:r w:rsidRPr="00422A9E">
        <w:rPr>
          <w:rFonts w:cstheme="minorHAnsi"/>
          <w:i/>
          <w:u w:val="single"/>
        </w:rPr>
        <w:t>Registro d</w:t>
      </w:r>
      <w:r>
        <w:rPr>
          <w:rFonts w:cstheme="minorHAnsi"/>
          <w:i/>
          <w:u w:val="single"/>
        </w:rPr>
        <w:t>e su comportamiento a lo largo del tiempo:</w:t>
      </w:r>
      <w:r>
        <w:rPr>
          <w:rFonts w:cstheme="minorHAnsi"/>
        </w:rPr>
        <w:t xml:space="preserve"> Es el registro del comportamiento de un proveedor ante distintas solicitudes de precio, así como también su actuación ante el requerimiento de un determinado artículo.</w:t>
      </w:r>
    </w:p>
    <w:p w:rsidR="001932AD" w:rsidRPr="001932AD" w:rsidRDefault="001932AD" w:rsidP="005E3312">
      <w:pPr>
        <w:autoSpaceDE w:val="0"/>
        <w:autoSpaceDN w:val="0"/>
        <w:adjustRightInd w:val="0"/>
        <w:spacing w:after="0" w:line="240" w:lineRule="auto"/>
        <w:rPr>
          <w:rFonts w:cstheme="minorHAnsi"/>
        </w:rPr>
      </w:pPr>
      <w:r>
        <w:rPr>
          <w:rFonts w:cstheme="minorHAnsi"/>
          <w:i/>
          <w:u w:val="single"/>
        </w:rPr>
        <w:t>Proceso de Selección:</w:t>
      </w:r>
      <w:r>
        <w:rPr>
          <w:rFonts w:cstheme="minorHAnsi"/>
        </w:rPr>
        <w:t xml:space="preserve"> este proceso requiere de una adecuada documentación que permita dejar plasmados los motivos que se priorizaron al tomarse la decisión.  La planilla de Evaluación de Presupuestos permite documentar adecuadamente el proceso de selección, y evitar que se adjudiquen compras a proveedores por motivos de antecedentes y conocimiento anterior, sin haber efectuado previamente un análisis de las ventajas ofrecidas por otros cotizantes.</w:t>
      </w:r>
    </w:p>
    <w:p w:rsidR="00315304" w:rsidRDefault="00315304" w:rsidP="00315304">
      <w:pPr>
        <w:autoSpaceDE w:val="0"/>
        <w:autoSpaceDN w:val="0"/>
        <w:adjustRightInd w:val="0"/>
        <w:spacing w:after="0" w:line="240" w:lineRule="auto"/>
        <w:rPr>
          <w:rFonts w:cstheme="minorHAnsi"/>
        </w:rPr>
      </w:pPr>
      <w:r>
        <w:rPr>
          <w:rFonts w:cstheme="minorHAnsi"/>
        </w:rPr>
        <w:t xml:space="preserve">El </w:t>
      </w:r>
      <w:r w:rsidRPr="00204E35">
        <w:rPr>
          <w:rFonts w:cstheme="minorHAnsi"/>
          <w:u w:val="single"/>
        </w:rPr>
        <w:t>Pedido de Cotización</w:t>
      </w:r>
      <w:r>
        <w:rPr>
          <w:rFonts w:cstheme="minorHAnsi"/>
        </w:rPr>
        <w:t xml:space="preserve"> (PC) consiste en la solicitud por escrito y en forma simul</w:t>
      </w:r>
      <w:r w:rsidR="001932AD">
        <w:rPr>
          <w:rFonts w:cstheme="minorHAnsi"/>
        </w:rPr>
        <w:t xml:space="preserve">tánea de cotización de precio y </w:t>
      </w:r>
      <w:r>
        <w:rPr>
          <w:rFonts w:cstheme="minorHAnsi"/>
        </w:rPr>
        <w:t xml:space="preserve">demás condiciones a varios proveedores potenciales. Recibidas las cotizaciones, y luego de una evaluación, se toma en cuenta el factor precio, la calidad de los productos ofrecidos, las condiciones de pago y los plazos de entrega, se adjudica la compra emitiéndose el formulario de </w:t>
      </w:r>
      <w:r>
        <w:rPr>
          <w:rFonts w:cstheme="minorHAnsi"/>
          <w:u w:val="single"/>
        </w:rPr>
        <w:t>Orden de Compras.</w:t>
      </w:r>
      <w:r>
        <w:rPr>
          <w:rFonts w:cstheme="minorHAnsi"/>
        </w:rPr>
        <w:t xml:space="preserve"> Esto evita que la elección del Proveedor quede librada al criterio personal del encargado de Compras.</w:t>
      </w:r>
    </w:p>
    <w:p w:rsidR="00B44FB3" w:rsidRDefault="00B44FB3" w:rsidP="005E3312">
      <w:pPr>
        <w:autoSpaceDE w:val="0"/>
        <w:autoSpaceDN w:val="0"/>
        <w:adjustRightInd w:val="0"/>
        <w:spacing w:after="0" w:line="240" w:lineRule="auto"/>
        <w:rPr>
          <w:rFonts w:cstheme="minorHAnsi"/>
        </w:rPr>
      </w:pPr>
    </w:p>
    <w:p w:rsidR="00B44FB3" w:rsidRDefault="00B44FB3" w:rsidP="00B44FB3">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Módulo III: Adjudicación</w:t>
      </w:r>
      <w:r>
        <w:rPr>
          <w:b/>
        </w:rPr>
        <w:tab/>
      </w:r>
    </w:p>
    <w:p w:rsidR="00A4789A" w:rsidRDefault="00A4789A" w:rsidP="00A4789A">
      <w:pPr>
        <w:autoSpaceDE w:val="0"/>
        <w:autoSpaceDN w:val="0"/>
        <w:adjustRightInd w:val="0"/>
        <w:spacing w:after="0" w:line="240" w:lineRule="auto"/>
        <w:rPr>
          <w:rFonts w:cstheme="minorHAnsi"/>
        </w:rPr>
      </w:pPr>
      <w:r>
        <w:rPr>
          <w:rFonts w:cstheme="minorHAnsi"/>
        </w:rPr>
        <w:t xml:space="preserve">Las adjudicaciones se realizan emitiendo el formulario </w:t>
      </w:r>
      <w:r>
        <w:rPr>
          <w:rFonts w:cstheme="minorHAnsi"/>
          <w:u w:val="single"/>
        </w:rPr>
        <w:t xml:space="preserve">Orden de </w:t>
      </w:r>
      <w:r w:rsidRPr="00A4789A">
        <w:rPr>
          <w:rFonts w:cstheme="minorHAnsi"/>
          <w:u w:val="single"/>
        </w:rPr>
        <w:t>Compra</w:t>
      </w:r>
      <w:r>
        <w:rPr>
          <w:rFonts w:cstheme="minorHAnsi"/>
          <w:u w:val="single"/>
        </w:rPr>
        <w:t>,</w:t>
      </w:r>
      <w:r>
        <w:rPr>
          <w:rFonts w:cstheme="minorHAnsi"/>
        </w:rPr>
        <w:t xml:space="preserve"> mediante el cual se le comunica al proveedor que su oferta ha sido aceptada, y se le solicita la mercadería solicitada bajo las condiciones especificadas en su cotización. Los destinatarios de una </w:t>
      </w:r>
      <w:r w:rsidRPr="00A4789A">
        <w:rPr>
          <w:rFonts w:cstheme="minorHAnsi"/>
          <w:u w:val="single"/>
        </w:rPr>
        <w:t>Orden de Compra</w:t>
      </w:r>
      <w:r>
        <w:rPr>
          <w:rFonts w:cstheme="minorHAnsi"/>
        </w:rPr>
        <w:t xml:space="preserve"> son:</w:t>
      </w:r>
      <w:r>
        <w:rPr>
          <w:rFonts w:cstheme="minorHAnsi"/>
          <w:b/>
        </w:rPr>
        <w:t>1)</w:t>
      </w:r>
      <w:r>
        <w:rPr>
          <w:rFonts w:cstheme="minorHAnsi"/>
        </w:rPr>
        <w:t xml:space="preserve"> El Proveedor. </w:t>
      </w:r>
      <w:r>
        <w:rPr>
          <w:rFonts w:cstheme="minorHAnsi"/>
          <w:b/>
        </w:rPr>
        <w:t xml:space="preserve">2) </w:t>
      </w:r>
      <w:r>
        <w:rPr>
          <w:rFonts w:cstheme="minorHAnsi"/>
        </w:rPr>
        <w:t xml:space="preserve">El sector Contaduría, para que comience a armar el Legajo de Compras. </w:t>
      </w:r>
      <w:r>
        <w:rPr>
          <w:rFonts w:cstheme="minorHAnsi"/>
          <w:b/>
        </w:rPr>
        <w:t>3)</w:t>
      </w:r>
      <w:r>
        <w:rPr>
          <w:rFonts w:cstheme="minorHAnsi"/>
        </w:rPr>
        <w:t xml:space="preserve"> El sector de Recepción, de forma tal de poder programar y coordinar la fecha de la entrega, y también poder controlar la mercadería a recibir. </w:t>
      </w:r>
      <w:r>
        <w:rPr>
          <w:rFonts w:cstheme="minorHAnsi"/>
          <w:b/>
        </w:rPr>
        <w:t xml:space="preserve">4) </w:t>
      </w:r>
      <w:r>
        <w:rPr>
          <w:rFonts w:cstheme="minorHAnsi"/>
        </w:rPr>
        <w:t>El propio sector Compras (se queda con una copia para fines de control).</w:t>
      </w:r>
    </w:p>
    <w:p w:rsidR="00B44FB3" w:rsidRPr="00A4789A" w:rsidRDefault="00B44FB3" w:rsidP="00A4789A">
      <w:pPr>
        <w:autoSpaceDE w:val="0"/>
        <w:autoSpaceDN w:val="0"/>
        <w:adjustRightInd w:val="0"/>
        <w:spacing w:after="0" w:line="240" w:lineRule="auto"/>
        <w:rPr>
          <w:rFonts w:cstheme="minorHAnsi"/>
        </w:rPr>
      </w:pPr>
      <w:r w:rsidRPr="00A4789A">
        <w:rPr>
          <w:rFonts w:cstheme="minorHAnsi"/>
        </w:rPr>
        <w:t>La selección de ofertas que entró en este módulo no es una tarea sencilla, es necesario tener</w:t>
      </w:r>
      <w:r w:rsidR="00DD5E49" w:rsidRPr="00A4789A">
        <w:rPr>
          <w:rFonts w:cstheme="minorHAnsi"/>
        </w:rPr>
        <w:t xml:space="preserve"> en cuenta</w:t>
      </w:r>
      <w:r w:rsidR="001932AD" w:rsidRPr="00A4789A">
        <w:rPr>
          <w:rFonts w:cstheme="minorHAnsi"/>
        </w:rPr>
        <w:t xml:space="preserve"> no </w:t>
      </w:r>
      <w:r w:rsidR="00DD5E49" w:rsidRPr="00A4789A">
        <w:rPr>
          <w:rFonts w:cstheme="minorHAnsi"/>
        </w:rPr>
        <w:t xml:space="preserve">sólo los precios cotizados, sino otra calidad ofrecida, financiación, plazo de </w:t>
      </w:r>
      <w:r w:rsidR="003166FA" w:rsidRPr="00A4789A">
        <w:rPr>
          <w:rFonts w:cstheme="minorHAnsi"/>
        </w:rPr>
        <w:t>entrega, servicio de post-venta, etc.</w:t>
      </w:r>
    </w:p>
    <w:p w:rsidR="00A4789A" w:rsidRDefault="003166FA" w:rsidP="005E3312">
      <w:pPr>
        <w:autoSpaceDE w:val="0"/>
        <w:autoSpaceDN w:val="0"/>
        <w:adjustRightInd w:val="0"/>
        <w:spacing w:after="0" w:line="240" w:lineRule="auto"/>
        <w:rPr>
          <w:rFonts w:cstheme="minorHAnsi"/>
        </w:rPr>
      </w:pPr>
      <w:r>
        <w:rPr>
          <w:rFonts w:cstheme="minorHAnsi"/>
        </w:rPr>
        <w:t>Es conveniente considerar la referencia del Proveedor, solvencia, conocer su responsabilidad, continuidad de suministro, respeto de la fecha de entrega, etc.</w:t>
      </w:r>
      <w:r w:rsidR="00A4789A">
        <w:rPr>
          <w:rFonts w:cstheme="minorHAnsi"/>
        </w:rPr>
        <w:t xml:space="preserve">  </w:t>
      </w:r>
    </w:p>
    <w:p w:rsidR="003A3DAC" w:rsidRDefault="003A3DAC" w:rsidP="003A3DAC">
      <w:pPr>
        <w:autoSpaceDE w:val="0"/>
        <w:autoSpaceDN w:val="0"/>
        <w:adjustRightInd w:val="0"/>
        <w:spacing w:after="0" w:line="240" w:lineRule="auto"/>
        <w:rPr>
          <w:rFonts w:cstheme="minorHAnsi"/>
        </w:rPr>
      </w:pPr>
      <w:r>
        <w:rPr>
          <w:rFonts w:cstheme="minorHAnsi"/>
          <w:i/>
          <w:u w:val="single"/>
        </w:rPr>
        <w:t>Control numérico de las órdenes de compra por parte de los sectores receptores:</w:t>
      </w:r>
      <w:r>
        <w:rPr>
          <w:rFonts w:cstheme="minorHAnsi"/>
        </w:rPr>
        <w:t xml:space="preserve"> la Prenumeración de los formularios que intervienen en el circuito permitirá el control de recepción por parte de los sectores destinatarios.</w:t>
      </w:r>
    </w:p>
    <w:p w:rsidR="003A3DAC" w:rsidRDefault="003A3DAC" w:rsidP="003A3DAC">
      <w:pPr>
        <w:pStyle w:val="Prrafodelista"/>
        <w:numPr>
          <w:ilvl w:val="0"/>
          <w:numId w:val="24"/>
        </w:numPr>
        <w:autoSpaceDE w:val="0"/>
        <w:autoSpaceDN w:val="0"/>
        <w:adjustRightInd w:val="0"/>
        <w:spacing w:after="0" w:line="240" w:lineRule="auto"/>
        <w:rPr>
          <w:rFonts w:cstheme="minorHAnsi"/>
        </w:rPr>
      </w:pPr>
      <w:r>
        <w:rPr>
          <w:rFonts w:cstheme="minorHAnsi"/>
        </w:rPr>
        <w:t>COMPRAS: respecto de las Solicitudes de Compra y los Pedidos de Reaprovisionamiento recibidos.</w:t>
      </w:r>
    </w:p>
    <w:p w:rsidR="003A3DAC" w:rsidRDefault="003A3DAC" w:rsidP="003A3DAC">
      <w:pPr>
        <w:pStyle w:val="Prrafodelista"/>
        <w:numPr>
          <w:ilvl w:val="0"/>
          <w:numId w:val="24"/>
        </w:numPr>
        <w:autoSpaceDE w:val="0"/>
        <w:autoSpaceDN w:val="0"/>
        <w:adjustRightInd w:val="0"/>
        <w:spacing w:after="0" w:line="240" w:lineRule="auto"/>
        <w:rPr>
          <w:rFonts w:cstheme="minorHAnsi"/>
        </w:rPr>
      </w:pPr>
      <w:r>
        <w:rPr>
          <w:rFonts w:cstheme="minorHAnsi"/>
        </w:rPr>
        <w:t>CONTADURÍA Y RECEPCIÓN: respecto de las Órdenes de Compra emitidas.</w:t>
      </w:r>
    </w:p>
    <w:p w:rsidR="003A3DAC" w:rsidRDefault="003A3DAC" w:rsidP="003A3DAC">
      <w:pPr>
        <w:autoSpaceDE w:val="0"/>
        <w:autoSpaceDN w:val="0"/>
        <w:adjustRightInd w:val="0"/>
        <w:spacing w:after="0" w:line="240" w:lineRule="auto"/>
        <w:rPr>
          <w:rFonts w:cstheme="minorHAnsi"/>
        </w:rPr>
      </w:pPr>
      <w:r>
        <w:rPr>
          <w:rFonts w:cstheme="minorHAnsi"/>
        </w:rPr>
        <w:t>Con el objeto de que no se ha extraviado ni perdido ningún ejemplar en el camino.</w:t>
      </w:r>
    </w:p>
    <w:p w:rsidR="003166FA" w:rsidRDefault="003166FA" w:rsidP="005E3312">
      <w:pPr>
        <w:autoSpaceDE w:val="0"/>
        <w:autoSpaceDN w:val="0"/>
        <w:adjustRightInd w:val="0"/>
        <w:spacing w:after="0" w:line="240" w:lineRule="auto"/>
        <w:rPr>
          <w:rFonts w:cstheme="minorHAnsi"/>
        </w:rPr>
      </w:pPr>
      <w:r>
        <w:rPr>
          <w:rFonts w:cstheme="minorHAnsi"/>
        </w:rPr>
        <w:t>Este módulo requiere del establecimiento de los parámetros para la valuación de las ofertas y designación de la persona que cumplirá tal función.</w:t>
      </w:r>
    </w:p>
    <w:p w:rsidR="003A3DAC" w:rsidRPr="003A3DAC" w:rsidRDefault="003A3DAC" w:rsidP="005E3312">
      <w:pPr>
        <w:autoSpaceDE w:val="0"/>
        <w:autoSpaceDN w:val="0"/>
        <w:adjustRightInd w:val="0"/>
        <w:spacing w:after="0" w:line="240" w:lineRule="auto"/>
        <w:rPr>
          <w:rFonts w:cstheme="minorHAnsi"/>
        </w:rPr>
      </w:pPr>
      <w:r>
        <w:rPr>
          <w:rFonts w:cstheme="minorHAnsi"/>
          <w:i/>
          <w:u w:val="single"/>
        </w:rPr>
        <w:t>Revisión de los precios de compra por personas ajenas al sector:</w:t>
      </w:r>
      <w:r>
        <w:rPr>
          <w:rFonts w:cstheme="minorHAnsi"/>
        </w:rPr>
        <w:t xml:space="preserve"> para evitar abusos por acuerdos de proveedores es que consideramos muy importante que los precios de compra sean controlados por personas o sectores ajenos a la función de Compras. Tal hecho agregará elementos de control independientes que no se encuentren sumergidos en la operatoria diaria del sector.</w:t>
      </w:r>
    </w:p>
    <w:p w:rsidR="0047428D" w:rsidRDefault="0047428D" w:rsidP="005E3312">
      <w:pPr>
        <w:autoSpaceDE w:val="0"/>
        <w:autoSpaceDN w:val="0"/>
        <w:adjustRightInd w:val="0"/>
        <w:spacing w:after="0" w:line="240" w:lineRule="auto"/>
        <w:rPr>
          <w:rFonts w:cstheme="minorHAnsi"/>
        </w:rPr>
      </w:pPr>
      <w:r>
        <w:rPr>
          <w:rFonts w:cstheme="minorHAnsi"/>
        </w:rPr>
        <w:t xml:space="preserve">Para la selección de la mejor oferta suele resultar conveniente confeccionar una </w:t>
      </w:r>
      <w:r w:rsidRPr="00A4789A">
        <w:rPr>
          <w:rFonts w:cstheme="minorHAnsi"/>
          <w:u w:val="single"/>
        </w:rPr>
        <w:t>planilla de análisis de cotizaciones</w:t>
      </w:r>
      <w:r>
        <w:rPr>
          <w:rFonts w:cstheme="minorHAnsi"/>
        </w:rPr>
        <w:t>.</w:t>
      </w:r>
    </w:p>
    <w:p w:rsidR="0047428D" w:rsidRDefault="0047428D" w:rsidP="005E3312">
      <w:pPr>
        <w:autoSpaceDE w:val="0"/>
        <w:autoSpaceDN w:val="0"/>
        <w:adjustRightInd w:val="0"/>
        <w:spacing w:after="0" w:line="240" w:lineRule="auto"/>
        <w:rPr>
          <w:rFonts w:cstheme="minorHAnsi"/>
        </w:rPr>
      </w:pPr>
      <w:r>
        <w:rPr>
          <w:rFonts w:cstheme="minorHAnsi"/>
        </w:rPr>
        <w:t>La tabulación de los datos a una Planilla permite tener un resumen útil de las cotizaciones presentadas por los proveedores. En la misma planilla se indicará la adjudicación con la firma del funcionario responsable. Es conveniente la fijación de atribución entre funcionarios de diferentes niveles.</w:t>
      </w:r>
    </w:p>
    <w:p w:rsidR="0047428D" w:rsidRDefault="0047428D" w:rsidP="005E3312">
      <w:pPr>
        <w:autoSpaceDE w:val="0"/>
        <w:autoSpaceDN w:val="0"/>
        <w:adjustRightInd w:val="0"/>
        <w:spacing w:after="0" w:line="240" w:lineRule="auto"/>
        <w:rPr>
          <w:rFonts w:cstheme="minorHAnsi"/>
        </w:rPr>
      </w:pPr>
    </w:p>
    <w:p w:rsidR="00AB53AE" w:rsidRDefault="00AB53AE" w:rsidP="00AB53AE">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Módulo IV: Colocación de la Orden de Compra</w:t>
      </w:r>
      <w:r>
        <w:rPr>
          <w:b/>
        </w:rPr>
        <w:tab/>
      </w:r>
    </w:p>
    <w:p w:rsidR="0047428D" w:rsidRDefault="00AB53AE" w:rsidP="005E3312">
      <w:pPr>
        <w:autoSpaceDE w:val="0"/>
        <w:autoSpaceDN w:val="0"/>
        <w:adjustRightInd w:val="0"/>
        <w:spacing w:after="0" w:line="240" w:lineRule="auto"/>
        <w:rPr>
          <w:rFonts w:cstheme="minorHAnsi"/>
        </w:rPr>
      </w:pPr>
      <w:r>
        <w:rPr>
          <w:rFonts w:cstheme="minorHAnsi"/>
        </w:rPr>
        <w:t xml:space="preserve">Una vez tomada la decisión de compra, quien la toma debe intervenir con su firma la </w:t>
      </w:r>
      <w:r w:rsidRPr="000D1001">
        <w:rPr>
          <w:rFonts w:cstheme="minorHAnsi"/>
          <w:u w:val="single"/>
        </w:rPr>
        <w:t>Cotización del Proveedor</w:t>
      </w:r>
      <w:r>
        <w:rPr>
          <w:rFonts w:cstheme="minorHAnsi"/>
        </w:rPr>
        <w:t xml:space="preserve"> o la </w:t>
      </w:r>
      <w:r w:rsidRPr="000D1001">
        <w:rPr>
          <w:rFonts w:cstheme="minorHAnsi"/>
          <w:u w:val="single"/>
        </w:rPr>
        <w:t>Orden de Compra</w:t>
      </w:r>
      <w:r>
        <w:rPr>
          <w:rFonts w:cstheme="minorHAnsi"/>
        </w:rPr>
        <w:t xml:space="preserve"> (OC). La adjudicación se formaliza mediante la emisión de </w:t>
      </w:r>
      <w:r w:rsidRPr="000D1001">
        <w:rPr>
          <w:rFonts w:cstheme="minorHAnsi"/>
          <w:u w:val="single"/>
        </w:rPr>
        <w:t>OC</w:t>
      </w:r>
      <w:r>
        <w:rPr>
          <w:rFonts w:cstheme="minorHAnsi"/>
        </w:rPr>
        <w:t>.</w:t>
      </w:r>
    </w:p>
    <w:p w:rsidR="00AB53AE" w:rsidRDefault="00AB53AE" w:rsidP="00AB53AE">
      <w:pPr>
        <w:pStyle w:val="Prrafodelista"/>
        <w:numPr>
          <w:ilvl w:val="0"/>
          <w:numId w:val="6"/>
        </w:numPr>
        <w:autoSpaceDE w:val="0"/>
        <w:autoSpaceDN w:val="0"/>
        <w:adjustRightInd w:val="0"/>
        <w:spacing w:after="0" w:line="240" w:lineRule="auto"/>
        <w:rPr>
          <w:rFonts w:cstheme="minorHAnsi"/>
        </w:rPr>
      </w:pPr>
      <w:r>
        <w:rPr>
          <w:rFonts w:cstheme="minorHAnsi"/>
        </w:rPr>
        <w:t>Recepción.</w:t>
      </w:r>
    </w:p>
    <w:p w:rsidR="00AB53AE" w:rsidRDefault="00AB53AE" w:rsidP="00AB53AE">
      <w:pPr>
        <w:pStyle w:val="Prrafodelista"/>
        <w:numPr>
          <w:ilvl w:val="0"/>
          <w:numId w:val="6"/>
        </w:numPr>
        <w:autoSpaceDE w:val="0"/>
        <w:autoSpaceDN w:val="0"/>
        <w:adjustRightInd w:val="0"/>
        <w:spacing w:after="0" w:line="240" w:lineRule="auto"/>
        <w:rPr>
          <w:rFonts w:cstheme="minorHAnsi"/>
        </w:rPr>
      </w:pPr>
      <w:r>
        <w:rPr>
          <w:rFonts w:cstheme="minorHAnsi"/>
        </w:rPr>
        <w:t>Contaduría: que esté atento cuando entre el bien a la org.</w:t>
      </w:r>
    </w:p>
    <w:p w:rsidR="00AB53AE" w:rsidRDefault="000D1001" w:rsidP="00AB53AE">
      <w:pPr>
        <w:autoSpaceDE w:val="0"/>
        <w:autoSpaceDN w:val="0"/>
        <w:adjustRightInd w:val="0"/>
        <w:spacing w:after="0" w:line="240" w:lineRule="auto"/>
        <w:rPr>
          <w:rFonts w:cstheme="minorHAnsi"/>
        </w:rPr>
      </w:pPr>
      <w:r>
        <w:rPr>
          <w:rFonts w:cstheme="minorHAnsi"/>
        </w:rPr>
        <w:t>Se emitirá la cant</w:t>
      </w:r>
      <w:r w:rsidR="00CB4624">
        <w:rPr>
          <w:rFonts w:cstheme="minorHAnsi"/>
        </w:rPr>
        <w:t>idad</w:t>
      </w:r>
      <w:r>
        <w:rPr>
          <w:rFonts w:cstheme="minorHAnsi"/>
        </w:rPr>
        <w:t xml:space="preserve"> d</w:t>
      </w:r>
      <w:r w:rsidR="00AB53AE">
        <w:rPr>
          <w:rFonts w:cstheme="minorHAnsi"/>
        </w:rPr>
        <w:t>e copias dependiendo de la org.</w:t>
      </w:r>
    </w:p>
    <w:p w:rsidR="00AB53AE" w:rsidRDefault="00AB53AE" w:rsidP="00AB53AE">
      <w:pPr>
        <w:autoSpaceDE w:val="0"/>
        <w:autoSpaceDN w:val="0"/>
        <w:adjustRightInd w:val="0"/>
        <w:spacing w:after="0" w:line="240" w:lineRule="auto"/>
        <w:rPr>
          <w:rFonts w:cstheme="minorHAnsi"/>
        </w:rPr>
      </w:pPr>
    </w:p>
    <w:p w:rsidR="00AB53AE" w:rsidRDefault="00AB53AE" w:rsidP="00AB53AE">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Módulo V: Recepción</w:t>
      </w:r>
      <w:r>
        <w:rPr>
          <w:b/>
        </w:rPr>
        <w:tab/>
      </w:r>
    </w:p>
    <w:p w:rsidR="00AB53AE" w:rsidRDefault="00AB53AE" w:rsidP="00AB53AE">
      <w:pPr>
        <w:autoSpaceDE w:val="0"/>
        <w:autoSpaceDN w:val="0"/>
        <w:adjustRightInd w:val="0"/>
        <w:spacing w:after="0" w:line="240" w:lineRule="auto"/>
        <w:rPr>
          <w:rFonts w:cstheme="minorHAnsi"/>
        </w:rPr>
      </w:pPr>
      <w:r>
        <w:rPr>
          <w:rFonts w:cstheme="minorHAnsi"/>
        </w:rPr>
        <w:t>En este módulo la acción pasa al sector RECEPCIÓN (R), donde se produce el ingreso de l</w:t>
      </w:r>
      <w:r w:rsidR="00CB4624">
        <w:rPr>
          <w:rFonts w:cstheme="minorHAnsi"/>
        </w:rPr>
        <w:t>a mercadería acompañada por un R</w:t>
      </w:r>
      <w:r>
        <w:rPr>
          <w:rFonts w:cstheme="minorHAnsi"/>
        </w:rPr>
        <w:t>emito del Proveedor.</w:t>
      </w:r>
      <w:r w:rsidR="00976C61">
        <w:rPr>
          <w:rFonts w:cstheme="minorHAnsi"/>
        </w:rPr>
        <w:t xml:space="preserve"> El ingreso estará respaldado por la emisión de un </w:t>
      </w:r>
      <w:r w:rsidR="00976C61">
        <w:rPr>
          <w:rFonts w:cstheme="minorHAnsi"/>
          <w:u w:val="single"/>
        </w:rPr>
        <w:t>Informe de Recepción</w:t>
      </w:r>
      <w:r w:rsidR="00976C61">
        <w:rPr>
          <w:rFonts w:cstheme="minorHAnsi"/>
        </w:rPr>
        <w:t>. En este formulario deberá constar la cantidad y descripción de los bienes recibidos, como así también la calidad de la entrega.</w:t>
      </w:r>
    </w:p>
    <w:p w:rsidR="00976C61" w:rsidRDefault="00976C61" w:rsidP="00AB53AE">
      <w:pPr>
        <w:autoSpaceDE w:val="0"/>
        <w:autoSpaceDN w:val="0"/>
        <w:adjustRightInd w:val="0"/>
        <w:spacing w:after="0" w:line="240" w:lineRule="auto"/>
        <w:rPr>
          <w:rFonts w:cstheme="minorHAnsi"/>
        </w:rPr>
      </w:pPr>
      <w:r>
        <w:rPr>
          <w:rFonts w:cstheme="minorHAnsi"/>
        </w:rPr>
        <w:t>Este formulario debe permitir que:</w:t>
      </w:r>
    </w:p>
    <w:p w:rsidR="00976C61" w:rsidRDefault="00976C61" w:rsidP="00976C61">
      <w:pPr>
        <w:pStyle w:val="Prrafodelista"/>
        <w:numPr>
          <w:ilvl w:val="0"/>
          <w:numId w:val="6"/>
        </w:numPr>
        <w:autoSpaceDE w:val="0"/>
        <w:autoSpaceDN w:val="0"/>
        <w:adjustRightInd w:val="0"/>
        <w:spacing w:after="0" w:line="240" w:lineRule="auto"/>
        <w:rPr>
          <w:rFonts w:cstheme="minorHAnsi"/>
        </w:rPr>
      </w:pPr>
      <w:r>
        <w:rPr>
          <w:rFonts w:cstheme="minorHAnsi"/>
        </w:rPr>
        <w:t xml:space="preserve">COMPRAS: Dar por concluida la gestión de compras por las mercaderías recibidas. Tal situación se materializa al recibir una copia del </w:t>
      </w:r>
      <w:r>
        <w:rPr>
          <w:rFonts w:cstheme="minorHAnsi"/>
          <w:u w:val="single"/>
        </w:rPr>
        <w:t>Informe de Recepción:</w:t>
      </w:r>
    </w:p>
    <w:p w:rsidR="00976C61" w:rsidRDefault="00976C61" w:rsidP="00976C61">
      <w:pPr>
        <w:pStyle w:val="Prrafodelista"/>
        <w:numPr>
          <w:ilvl w:val="0"/>
          <w:numId w:val="6"/>
        </w:numPr>
        <w:autoSpaceDE w:val="0"/>
        <w:autoSpaceDN w:val="0"/>
        <w:adjustRightInd w:val="0"/>
        <w:spacing w:after="0" w:line="240" w:lineRule="auto"/>
        <w:rPr>
          <w:rFonts w:cstheme="minorHAnsi"/>
        </w:rPr>
      </w:pPr>
      <w:r>
        <w:rPr>
          <w:rFonts w:cstheme="minorHAnsi"/>
        </w:rPr>
        <w:t>ALMACENES: proceder a la registración del ingreso de la mercadería, y almacenarla o derivarla al sector solicitante, según el caso.</w:t>
      </w:r>
    </w:p>
    <w:p w:rsidR="00976C61" w:rsidRDefault="00976C61" w:rsidP="00976C61">
      <w:pPr>
        <w:pStyle w:val="Prrafodelista"/>
        <w:numPr>
          <w:ilvl w:val="0"/>
          <w:numId w:val="6"/>
        </w:numPr>
        <w:autoSpaceDE w:val="0"/>
        <w:autoSpaceDN w:val="0"/>
        <w:adjustRightInd w:val="0"/>
        <w:spacing w:after="0" w:line="240" w:lineRule="auto"/>
        <w:rPr>
          <w:rFonts w:cstheme="minorHAnsi"/>
        </w:rPr>
      </w:pPr>
      <w:r>
        <w:rPr>
          <w:rFonts w:cstheme="minorHAnsi"/>
        </w:rPr>
        <w:t xml:space="preserve">CONTADURÍA: ir completando otro ciclo en la tarea de armado del </w:t>
      </w:r>
      <w:r>
        <w:rPr>
          <w:rFonts w:cstheme="minorHAnsi"/>
          <w:u w:val="single"/>
        </w:rPr>
        <w:t>Legajo de Compras.</w:t>
      </w:r>
    </w:p>
    <w:p w:rsidR="00976C61" w:rsidRPr="00976C61" w:rsidRDefault="00976C61" w:rsidP="00976C61">
      <w:pPr>
        <w:autoSpaceDE w:val="0"/>
        <w:autoSpaceDN w:val="0"/>
        <w:adjustRightInd w:val="0"/>
        <w:spacing w:after="0" w:line="240" w:lineRule="auto"/>
        <w:rPr>
          <w:rFonts w:cstheme="minorHAnsi"/>
          <w:u w:val="single"/>
        </w:rPr>
      </w:pPr>
      <w:r>
        <w:rPr>
          <w:rFonts w:cstheme="minorHAnsi"/>
          <w:i/>
          <w:u w:val="single"/>
        </w:rPr>
        <w:t>El control de calidad:</w:t>
      </w:r>
      <w:r>
        <w:rPr>
          <w:rFonts w:cstheme="minorHAnsi"/>
        </w:rPr>
        <w:t xml:space="preserve"> en el caso de que el control no pueda realizarse instantáneamente en el momento de la recepción, se recomienda la inserción de la leyenda “CONTROL DE CALIDAD PENDIENTE”, “MERCADERÍA A REVISAR” o similar sobre el original del </w:t>
      </w:r>
      <w:r>
        <w:rPr>
          <w:rFonts w:cstheme="minorHAnsi"/>
          <w:u w:val="single"/>
        </w:rPr>
        <w:t>Remito del proveedor.</w:t>
      </w:r>
    </w:p>
    <w:p w:rsidR="00AB53AE" w:rsidRDefault="00AB53AE" w:rsidP="00AB53AE">
      <w:pPr>
        <w:autoSpaceDE w:val="0"/>
        <w:autoSpaceDN w:val="0"/>
        <w:adjustRightInd w:val="0"/>
        <w:spacing w:after="0" w:line="240" w:lineRule="auto"/>
        <w:rPr>
          <w:rFonts w:cstheme="minorHAnsi"/>
        </w:rPr>
      </w:pPr>
      <w:r>
        <w:rPr>
          <w:rFonts w:cstheme="minorHAnsi"/>
        </w:rPr>
        <w:t>Uno de los remitos del Proveedor se devuelve conformado (respecto de la cantidad y calidad convenida en la OC).</w:t>
      </w:r>
    </w:p>
    <w:p w:rsidR="00AB53AE" w:rsidRDefault="00AB53AE" w:rsidP="00AB53AE">
      <w:pPr>
        <w:autoSpaceDE w:val="0"/>
        <w:autoSpaceDN w:val="0"/>
        <w:adjustRightInd w:val="0"/>
        <w:spacing w:after="0" w:line="240" w:lineRule="auto"/>
        <w:rPr>
          <w:rFonts w:cstheme="minorHAnsi"/>
        </w:rPr>
      </w:pPr>
      <w:r>
        <w:rPr>
          <w:rFonts w:cstheme="minorHAnsi"/>
        </w:rPr>
        <w:t>Recepción decide aceptar o rechazar los efectos recibidos, luego de efectuar los controles de cantidad y calidad.</w:t>
      </w:r>
    </w:p>
    <w:p w:rsidR="00AB53AE" w:rsidRDefault="00AB53AE" w:rsidP="00AB53AE">
      <w:pPr>
        <w:autoSpaceDE w:val="0"/>
        <w:autoSpaceDN w:val="0"/>
        <w:adjustRightInd w:val="0"/>
        <w:spacing w:after="0" w:line="240" w:lineRule="auto"/>
        <w:rPr>
          <w:rFonts w:cstheme="minorHAnsi"/>
        </w:rPr>
      </w:pPr>
      <w:r>
        <w:rPr>
          <w:rFonts w:cstheme="minorHAnsi"/>
        </w:rPr>
        <w:t xml:space="preserve">Entonces Recepción emite el </w:t>
      </w:r>
      <w:r w:rsidRPr="00CB4624">
        <w:rPr>
          <w:rFonts w:cstheme="minorHAnsi"/>
          <w:u w:val="single"/>
        </w:rPr>
        <w:t>Informe de Recepción (IR).</w:t>
      </w:r>
      <w:r>
        <w:rPr>
          <w:rFonts w:cstheme="minorHAnsi"/>
        </w:rPr>
        <w:t xml:space="preserve"> Este </w:t>
      </w:r>
      <w:r w:rsidR="00CB4624">
        <w:rPr>
          <w:rFonts w:cstheme="minorHAnsi"/>
        </w:rPr>
        <w:t>formulario, IR, permite que el S</w:t>
      </w:r>
      <w:r>
        <w:rPr>
          <w:rFonts w:cstheme="minorHAnsi"/>
        </w:rPr>
        <w:t xml:space="preserve">ector </w:t>
      </w:r>
      <w:r w:rsidR="00CB4624">
        <w:rPr>
          <w:rFonts w:cstheme="minorHAnsi"/>
        </w:rPr>
        <w:t>C</w:t>
      </w:r>
      <w:r>
        <w:rPr>
          <w:rFonts w:cstheme="minorHAnsi"/>
        </w:rPr>
        <w:t>ontable de la empresa tenga la certeza de que la mercadería ingresó, conozca la cantidad de unidades recibidas y cuenta con la aprobación de Calidad.</w:t>
      </w:r>
    </w:p>
    <w:p w:rsidR="00AB53AE" w:rsidRDefault="00AB53AE" w:rsidP="00AB53AE">
      <w:pPr>
        <w:autoSpaceDE w:val="0"/>
        <w:autoSpaceDN w:val="0"/>
        <w:adjustRightInd w:val="0"/>
        <w:spacing w:after="0" w:line="240" w:lineRule="auto"/>
        <w:rPr>
          <w:rFonts w:cstheme="minorHAnsi"/>
          <w:u w:val="single"/>
        </w:rPr>
      </w:pPr>
      <w:r>
        <w:rPr>
          <w:rFonts w:cstheme="minorHAnsi"/>
        </w:rPr>
        <w:t xml:space="preserve">Almacenes recibe la mercadería con el </w:t>
      </w:r>
      <w:r w:rsidRPr="00C158B1">
        <w:rPr>
          <w:rFonts w:cstheme="minorHAnsi"/>
          <w:u w:val="single"/>
        </w:rPr>
        <w:t>IR</w:t>
      </w:r>
      <w:r>
        <w:rPr>
          <w:rFonts w:cstheme="minorHAnsi"/>
        </w:rPr>
        <w:t xml:space="preserve">, controla ambos y devuelve a Recepción </w:t>
      </w:r>
      <w:r w:rsidRPr="00C158B1">
        <w:rPr>
          <w:rFonts w:cstheme="minorHAnsi"/>
          <w:u w:val="single"/>
        </w:rPr>
        <w:t>copia del IR</w:t>
      </w:r>
      <w:r>
        <w:rPr>
          <w:rFonts w:cstheme="minorHAnsi"/>
        </w:rPr>
        <w:t xml:space="preserve"> con su conformidad (como un remito interno). Compras con </w:t>
      </w:r>
      <w:r w:rsidRPr="00C158B1">
        <w:rPr>
          <w:rFonts w:cstheme="minorHAnsi"/>
          <w:u w:val="single"/>
        </w:rPr>
        <w:t>copia del IR</w:t>
      </w:r>
      <w:r>
        <w:rPr>
          <w:rFonts w:cstheme="minorHAnsi"/>
        </w:rPr>
        <w:t xml:space="preserve"> da por cu</w:t>
      </w:r>
      <w:r w:rsidR="00C158B1">
        <w:rPr>
          <w:rFonts w:cstheme="minorHAnsi"/>
        </w:rPr>
        <w:t>mplida su gestión</w:t>
      </w:r>
      <w:r>
        <w:rPr>
          <w:rFonts w:cstheme="minorHAnsi"/>
        </w:rPr>
        <w:t xml:space="preserve"> y Contaduría integra la </w:t>
      </w:r>
      <w:r w:rsidRPr="00C158B1">
        <w:rPr>
          <w:rFonts w:cstheme="minorHAnsi"/>
          <w:u w:val="single"/>
        </w:rPr>
        <w:t>IR junto con el Remito del Proveedor con el Legajo de Compras.</w:t>
      </w:r>
    </w:p>
    <w:p w:rsidR="002958AB" w:rsidRPr="002958AB" w:rsidRDefault="002958AB" w:rsidP="00AB53AE">
      <w:pPr>
        <w:autoSpaceDE w:val="0"/>
        <w:autoSpaceDN w:val="0"/>
        <w:adjustRightInd w:val="0"/>
        <w:spacing w:after="0" w:line="240" w:lineRule="auto"/>
        <w:rPr>
          <w:rFonts w:cstheme="minorHAnsi"/>
        </w:rPr>
      </w:pPr>
      <w:r>
        <w:rPr>
          <w:rFonts w:cstheme="minorHAnsi"/>
          <w:i/>
          <w:u w:val="single"/>
        </w:rPr>
        <w:t>El Almacenamiento de la mercadería:</w:t>
      </w:r>
      <w:r>
        <w:rPr>
          <w:rFonts w:cstheme="minorHAnsi"/>
        </w:rPr>
        <w:t xml:space="preserve"> al recibir el sector de Almacenes la mercadería ingresada conjuntamente con copias del </w:t>
      </w:r>
      <w:r>
        <w:rPr>
          <w:rFonts w:cstheme="minorHAnsi"/>
          <w:u w:val="single"/>
        </w:rPr>
        <w:t xml:space="preserve">Informe de Recepción </w:t>
      </w:r>
      <w:r>
        <w:rPr>
          <w:rFonts w:cstheme="minorHAnsi"/>
        </w:rPr>
        <w:t xml:space="preserve">más el </w:t>
      </w:r>
      <w:r>
        <w:rPr>
          <w:rFonts w:cstheme="minorHAnsi"/>
          <w:u w:val="single"/>
        </w:rPr>
        <w:t>remito del proveedor</w:t>
      </w:r>
      <w:r>
        <w:rPr>
          <w:rFonts w:cstheme="minorHAnsi"/>
        </w:rPr>
        <w:t>. En ambos</w:t>
      </w:r>
      <w:r w:rsidR="005F23AE">
        <w:rPr>
          <w:rFonts w:cstheme="minorHAnsi"/>
        </w:rPr>
        <w:t xml:space="preserve"> casos el sector </w:t>
      </w:r>
      <w:r w:rsidR="009C7540">
        <w:rPr>
          <w:rFonts w:cstheme="minorHAnsi"/>
        </w:rPr>
        <w:t>Almacenes</w:t>
      </w:r>
      <w:r w:rsidR="005F23AE">
        <w:rPr>
          <w:rFonts w:cstheme="minorHAnsi"/>
        </w:rPr>
        <w:t xml:space="preserve"> deja constancia de su intervención en el Informe de Recepción, y envía una copia de ésta más el remito recibido del proveedor al sector Contaduría.</w:t>
      </w:r>
    </w:p>
    <w:p w:rsidR="00AB53AE" w:rsidRDefault="00AB53AE" w:rsidP="00AB53AE">
      <w:pPr>
        <w:autoSpaceDE w:val="0"/>
        <w:autoSpaceDN w:val="0"/>
        <w:adjustRightInd w:val="0"/>
        <w:spacing w:after="0" w:line="240" w:lineRule="auto"/>
        <w:rPr>
          <w:rFonts w:cstheme="minorHAnsi"/>
        </w:rPr>
      </w:pPr>
    </w:p>
    <w:p w:rsidR="00AB53AE" w:rsidRDefault="00AB53AE" w:rsidP="00AB53AE">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Módulo VI: Contabilidad</w:t>
      </w:r>
      <w:r>
        <w:rPr>
          <w:b/>
        </w:rPr>
        <w:tab/>
      </w:r>
    </w:p>
    <w:p w:rsidR="005F23AE" w:rsidRDefault="005F23AE" w:rsidP="00AB53AE">
      <w:pPr>
        <w:autoSpaceDE w:val="0"/>
        <w:autoSpaceDN w:val="0"/>
        <w:adjustRightInd w:val="0"/>
        <w:spacing w:after="0" w:line="240" w:lineRule="auto"/>
        <w:rPr>
          <w:rFonts w:cstheme="minorHAnsi"/>
        </w:rPr>
      </w:pPr>
      <w:r w:rsidRPr="005F23AE">
        <w:rPr>
          <w:rFonts w:cstheme="minorHAnsi"/>
          <w:i/>
          <w:u w:val="single"/>
        </w:rPr>
        <w:t>Registr</w:t>
      </w:r>
      <w:r>
        <w:rPr>
          <w:rFonts w:cstheme="minorHAnsi"/>
          <w:i/>
          <w:u w:val="single"/>
        </w:rPr>
        <w:t>ación de la operación:</w:t>
      </w:r>
    </w:p>
    <w:p w:rsidR="005F23AE" w:rsidRPr="005F23AE" w:rsidRDefault="005F23AE" w:rsidP="00AB53AE">
      <w:pPr>
        <w:autoSpaceDE w:val="0"/>
        <w:autoSpaceDN w:val="0"/>
        <w:adjustRightInd w:val="0"/>
        <w:spacing w:after="0" w:line="240" w:lineRule="auto"/>
        <w:rPr>
          <w:rFonts w:cstheme="minorHAnsi"/>
        </w:rPr>
      </w:pPr>
      <w:r>
        <w:rPr>
          <w:rFonts w:cstheme="minorHAnsi"/>
        </w:rPr>
        <w:t>Con el objeto de asentar una operación que ya está perfeccionada</w:t>
      </w:r>
      <w:r w:rsidR="009C7540">
        <w:rPr>
          <w:rFonts w:cstheme="minorHAnsi"/>
        </w:rPr>
        <w:t xml:space="preserve"> y establecer una base de control para poder realizar un eficiente seguimiento de la compra. Al momento de la recepción de la factura al proveedor se cancela la cuenta de Provisión y se debita la cuenta de IBA, correspondiente contra la cuenta Proveedores, por el importe total de la factura.</w:t>
      </w:r>
    </w:p>
    <w:p w:rsidR="00666DAC" w:rsidRDefault="00666DAC" w:rsidP="00AB53AE">
      <w:pPr>
        <w:autoSpaceDE w:val="0"/>
        <w:autoSpaceDN w:val="0"/>
        <w:adjustRightInd w:val="0"/>
        <w:spacing w:after="0" w:line="240" w:lineRule="auto"/>
        <w:rPr>
          <w:rFonts w:cstheme="minorHAnsi"/>
        </w:rPr>
      </w:pPr>
      <w:r>
        <w:rPr>
          <w:rFonts w:cstheme="minorHAnsi"/>
        </w:rPr>
        <w:t>Dependerá del sistema contable que tenga la organización. En general debe realizar la registración en el momento del ingreso de la mercadería (la tradición de la cosa, no la factura), reflejando el aumento del inventario en una cuenta del Activo y acreditando una contrapartida del Pasivo.</w:t>
      </w:r>
    </w:p>
    <w:p w:rsidR="00666DAC" w:rsidRDefault="00666DAC" w:rsidP="00AB53AE">
      <w:pPr>
        <w:autoSpaceDE w:val="0"/>
        <w:autoSpaceDN w:val="0"/>
        <w:adjustRightInd w:val="0"/>
        <w:spacing w:after="0" w:line="240" w:lineRule="auto"/>
        <w:rPr>
          <w:rFonts w:cstheme="minorHAnsi"/>
        </w:rPr>
      </w:pPr>
      <w:r>
        <w:rPr>
          <w:rFonts w:cstheme="minorHAnsi"/>
        </w:rPr>
        <w:t>Obtiene los datos de IR y la OC (que la valoriza).</w:t>
      </w:r>
    </w:p>
    <w:tbl>
      <w:tblPr>
        <w:tblpPr w:leftFromText="141" w:rightFromText="141" w:vertAnchor="text" w:tblpX="209"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30"/>
        <w:gridCol w:w="213"/>
        <w:gridCol w:w="1560"/>
        <w:gridCol w:w="567"/>
        <w:gridCol w:w="567"/>
      </w:tblGrid>
      <w:tr w:rsidR="00666DAC" w:rsidTr="00666DAC">
        <w:trPr>
          <w:trHeight w:val="1035"/>
        </w:trPr>
        <w:tc>
          <w:tcPr>
            <w:tcW w:w="1630" w:type="dxa"/>
            <w:tcBorders>
              <w:left w:val="nil"/>
              <w:right w:val="single" w:sz="4" w:space="0" w:color="FFFFFF" w:themeColor="background1"/>
            </w:tcBorders>
          </w:tcPr>
          <w:p w:rsidR="00666DAC" w:rsidRDefault="00666DAC" w:rsidP="00666DAC">
            <w:pPr>
              <w:tabs>
                <w:tab w:val="left" w:pos="2160"/>
              </w:tabs>
              <w:autoSpaceDE w:val="0"/>
              <w:autoSpaceDN w:val="0"/>
              <w:adjustRightInd w:val="0"/>
              <w:spacing w:after="0" w:line="240" w:lineRule="auto"/>
              <w:rPr>
                <w:rFonts w:cstheme="minorHAnsi"/>
              </w:rPr>
            </w:pPr>
            <w:r>
              <w:rPr>
                <w:rFonts w:cstheme="minorHAnsi"/>
              </w:rPr>
              <w:t>MP</w:t>
            </w:r>
          </w:p>
        </w:tc>
        <w:tc>
          <w:tcPr>
            <w:tcW w:w="213" w:type="dxa"/>
            <w:vMerge w:val="restart"/>
            <w:tcBorders>
              <w:top w:val="single" w:sz="4" w:space="0" w:color="FFFFFF" w:themeColor="background1"/>
              <w:left w:val="single" w:sz="4" w:space="0" w:color="FFFFFF" w:themeColor="background1"/>
              <w:right w:val="single" w:sz="4" w:space="0" w:color="FFFFFF" w:themeColor="background1"/>
            </w:tcBorders>
          </w:tcPr>
          <w:p w:rsidR="00666DAC" w:rsidRDefault="00666DAC" w:rsidP="00666DAC">
            <w:pPr>
              <w:tabs>
                <w:tab w:val="left" w:pos="2160"/>
              </w:tabs>
              <w:autoSpaceDE w:val="0"/>
              <w:autoSpaceDN w:val="0"/>
              <w:adjustRightInd w:val="0"/>
              <w:spacing w:after="0" w:line="240" w:lineRule="auto"/>
              <w:rPr>
                <w:rFonts w:cstheme="minorHAnsi"/>
              </w:rPr>
            </w:pPr>
          </w:p>
        </w:tc>
        <w:tc>
          <w:tcPr>
            <w:tcW w:w="1560" w:type="dxa"/>
            <w:tcBorders>
              <w:left w:val="single" w:sz="4" w:space="0" w:color="FFFFFF" w:themeColor="background1"/>
              <w:right w:val="single" w:sz="4" w:space="0" w:color="FFFFFF" w:themeColor="background1"/>
            </w:tcBorders>
          </w:tcPr>
          <w:p w:rsidR="00666DAC" w:rsidRDefault="00666DAC" w:rsidP="00666DAC">
            <w:pPr>
              <w:tabs>
                <w:tab w:val="left" w:pos="975"/>
                <w:tab w:val="left" w:pos="2160"/>
              </w:tabs>
              <w:autoSpaceDE w:val="0"/>
              <w:autoSpaceDN w:val="0"/>
              <w:adjustRightInd w:val="0"/>
              <w:spacing w:after="0" w:line="240" w:lineRule="auto"/>
              <w:rPr>
                <w:rFonts w:cstheme="minorHAnsi"/>
              </w:rPr>
            </w:pPr>
            <w:r>
              <w:rPr>
                <w:rFonts w:cstheme="minorHAnsi"/>
              </w:rPr>
              <w:t xml:space="preserve">               </w:t>
            </w:r>
          </w:p>
          <w:p w:rsidR="00666DAC" w:rsidRDefault="00666DAC" w:rsidP="00666DAC">
            <w:pPr>
              <w:tabs>
                <w:tab w:val="left" w:pos="975"/>
                <w:tab w:val="left" w:pos="2160"/>
              </w:tabs>
              <w:autoSpaceDE w:val="0"/>
              <w:autoSpaceDN w:val="0"/>
              <w:adjustRightInd w:val="0"/>
              <w:spacing w:after="0" w:line="240" w:lineRule="auto"/>
              <w:rPr>
                <w:rFonts w:cstheme="minorHAnsi"/>
              </w:rPr>
            </w:pPr>
            <w:r>
              <w:rPr>
                <w:rFonts w:cstheme="minorHAnsi"/>
              </w:rPr>
              <w:t xml:space="preserve">A cta a pagar  X Compras                                   </w:t>
            </w:r>
          </w:p>
        </w:tc>
        <w:tc>
          <w:tcPr>
            <w:tcW w:w="567" w:type="dxa"/>
            <w:tcBorders>
              <w:left w:val="single" w:sz="4" w:space="0" w:color="FFFFFF" w:themeColor="background1"/>
              <w:right w:val="single" w:sz="4" w:space="0" w:color="FFFFFF" w:themeColor="background1"/>
            </w:tcBorders>
          </w:tcPr>
          <w:p w:rsidR="00666DAC" w:rsidRDefault="00666DAC" w:rsidP="00666DAC">
            <w:pPr>
              <w:tabs>
                <w:tab w:val="left" w:pos="975"/>
                <w:tab w:val="left" w:pos="2160"/>
              </w:tabs>
              <w:autoSpaceDE w:val="0"/>
              <w:autoSpaceDN w:val="0"/>
              <w:adjustRightInd w:val="0"/>
              <w:spacing w:after="0" w:line="240" w:lineRule="auto"/>
              <w:rPr>
                <w:rFonts w:cstheme="minorHAnsi"/>
              </w:rPr>
            </w:pPr>
            <w:r>
              <w:rPr>
                <w:rFonts w:cstheme="minorHAnsi"/>
              </w:rPr>
              <w:t>XXX</w:t>
            </w:r>
          </w:p>
          <w:p w:rsidR="00666DAC" w:rsidRDefault="00666DAC" w:rsidP="00666DAC">
            <w:pPr>
              <w:tabs>
                <w:tab w:val="left" w:pos="975"/>
                <w:tab w:val="left" w:pos="2160"/>
              </w:tabs>
              <w:autoSpaceDE w:val="0"/>
              <w:autoSpaceDN w:val="0"/>
              <w:adjustRightInd w:val="0"/>
              <w:spacing w:after="0" w:line="240" w:lineRule="auto"/>
              <w:rPr>
                <w:rFonts w:cstheme="minorHAnsi"/>
              </w:rPr>
            </w:pPr>
          </w:p>
        </w:tc>
        <w:tc>
          <w:tcPr>
            <w:tcW w:w="567" w:type="dxa"/>
            <w:tcBorders>
              <w:left w:val="single" w:sz="4" w:space="0" w:color="FFFFFF" w:themeColor="background1"/>
              <w:right w:val="nil"/>
            </w:tcBorders>
          </w:tcPr>
          <w:p w:rsidR="00666DAC" w:rsidRDefault="00666DAC" w:rsidP="00666DAC">
            <w:pPr>
              <w:tabs>
                <w:tab w:val="left" w:pos="975"/>
                <w:tab w:val="left" w:pos="2160"/>
              </w:tabs>
              <w:autoSpaceDE w:val="0"/>
              <w:autoSpaceDN w:val="0"/>
              <w:adjustRightInd w:val="0"/>
              <w:spacing w:after="0" w:line="240" w:lineRule="auto"/>
              <w:rPr>
                <w:rFonts w:cstheme="minorHAnsi"/>
              </w:rPr>
            </w:pPr>
          </w:p>
          <w:p w:rsidR="00666DAC" w:rsidRDefault="00666DAC" w:rsidP="00666DAC">
            <w:pPr>
              <w:tabs>
                <w:tab w:val="left" w:pos="975"/>
                <w:tab w:val="left" w:pos="2160"/>
              </w:tabs>
              <w:autoSpaceDE w:val="0"/>
              <w:autoSpaceDN w:val="0"/>
              <w:adjustRightInd w:val="0"/>
              <w:spacing w:after="0" w:line="240" w:lineRule="auto"/>
              <w:rPr>
                <w:rFonts w:cstheme="minorHAnsi"/>
              </w:rPr>
            </w:pPr>
          </w:p>
          <w:p w:rsidR="00666DAC" w:rsidRDefault="00666DAC" w:rsidP="00666DAC">
            <w:pPr>
              <w:tabs>
                <w:tab w:val="left" w:pos="975"/>
                <w:tab w:val="left" w:pos="2160"/>
              </w:tabs>
              <w:autoSpaceDE w:val="0"/>
              <w:autoSpaceDN w:val="0"/>
              <w:adjustRightInd w:val="0"/>
              <w:spacing w:after="0" w:line="240" w:lineRule="auto"/>
              <w:rPr>
                <w:rFonts w:cstheme="minorHAnsi"/>
              </w:rPr>
            </w:pPr>
            <w:r>
              <w:rPr>
                <w:rFonts w:cstheme="minorHAnsi"/>
              </w:rPr>
              <w:t>XXX</w:t>
            </w:r>
          </w:p>
        </w:tc>
      </w:tr>
      <w:tr w:rsidR="00666DAC" w:rsidTr="00666DAC">
        <w:trPr>
          <w:trHeight w:val="1230"/>
        </w:trPr>
        <w:tc>
          <w:tcPr>
            <w:tcW w:w="1630" w:type="dxa"/>
            <w:tcBorders>
              <w:left w:val="nil"/>
              <w:right w:val="single" w:sz="4" w:space="0" w:color="FFFFFF" w:themeColor="background1"/>
            </w:tcBorders>
          </w:tcPr>
          <w:p w:rsidR="00666DAC" w:rsidRDefault="00666DAC" w:rsidP="00666DAC">
            <w:pPr>
              <w:autoSpaceDE w:val="0"/>
              <w:autoSpaceDN w:val="0"/>
              <w:adjustRightInd w:val="0"/>
              <w:spacing w:after="0" w:line="240" w:lineRule="auto"/>
              <w:rPr>
                <w:rFonts w:cstheme="minorHAnsi"/>
              </w:rPr>
            </w:pPr>
            <w:r>
              <w:rPr>
                <w:rFonts w:cstheme="minorHAnsi"/>
              </w:rPr>
              <w:t>Ctas a pagar por Compras</w:t>
            </w:r>
          </w:p>
          <w:p w:rsidR="00666DAC" w:rsidRDefault="00666DAC" w:rsidP="00666DAC">
            <w:pPr>
              <w:autoSpaceDE w:val="0"/>
              <w:autoSpaceDN w:val="0"/>
              <w:adjustRightInd w:val="0"/>
              <w:spacing w:after="0" w:line="240" w:lineRule="auto"/>
              <w:rPr>
                <w:rFonts w:cstheme="minorHAnsi"/>
              </w:rPr>
            </w:pPr>
            <w:r>
              <w:rPr>
                <w:rFonts w:cstheme="minorHAnsi"/>
              </w:rPr>
              <w:t>IVA Créd Fiscal.</w:t>
            </w:r>
          </w:p>
          <w:p w:rsidR="00666DAC" w:rsidRDefault="00666DAC" w:rsidP="00666DAC">
            <w:pPr>
              <w:autoSpaceDE w:val="0"/>
              <w:autoSpaceDN w:val="0"/>
              <w:adjustRightInd w:val="0"/>
              <w:spacing w:after="0" w:line="240" w:lineRule="auto"/>
              <w:rPr>
                <w:rFonts w:cstheme="minorHAnsi"/>
              </w:rPr>
            </w:pPr>
          </w:p>
          <w:p w:rsidR="00666DAC" w:rsidRDefault="00666DAC" w:rsidP="00666DAC">
            <w:pPr>
              <w:autoSpaceDE w:val="0"/>
              <w:autoSpaceDN w:val="0"/>
              <w:adjustRightInd w:val="0"/>
              <w:spacing w:after="0" w:line="240" w:lineRule="auto"/>
              <w:rPr>
                <w:rFonts w:cstheme="minorHAnsi"/>
              </w:rPr>
            </w:pPr>
          </w:p>
        </w:tc>
        <w:tc>
          <w:tcPr>
            <w:tcW w:w="213" w:type="dxa"/>
            <w:vMerge/>
            <w:tcBorders>
              <w:left w:val="single" w:sz="4" w:space="0" w:color="FFFFFF" w:themeColor="background1"/>
              <w:bottom w:val="single" w:sz="4" w:space="0" w:color="FFFFFF" w:themeColor="background1"/>
              <w:right w:val="single" w:sz="4" w:space="0" w:color="FFFFFF" w:themeColor="background1"/>
            </w:tcBorders>
          </w:tcPr>
          <w:p w:rsidR="00666DAC" w:rsidRDefault="00666DAC" w:rsidP="00666DAC">
            <w:pPr>
              <w:autoSpaceDE w:val="0"/>
              <w:autoSpaceDN w:val="0"/>
              <w:adjustRightInd w:val="0"/>
              <w:spacing w:after="0" w:line="240" w:lineRule="auto"/>
              <w:rPr>
                <w:rFonts w:cstheme="minorHAnsi"/>
              </w:rPr>
            </w:pPr>
          </w:p>
        </w:tc>
        <w:tc>
          <w:tcPr>
            <w:tcW w:w="1560" w:type="dxa"/>
            <w:tcBorders>
              <w:left w:val="single" w:sz="4" w:space="0" w:color="FFFFFF" w:themeColor="background1"/>
              <w:right w:val="single" w:sz="4" w:space="0" w:color="FFFFFF" w:themeColor="background1"/>
            </w:tcBorders>
          </w:tcPr>
          <w:p w:rsidR="00666DAC" w:rsidRDefault="00666DAC" w:rsidP="00666DAC">
            <w:pPr>
              <w:autoSpaceDE w:val="0"/>
              <w:autoSpaceDN w:val="0"/>
              <w:adjustRightInd w:val="0"/>
              <w:spacing w:after="0" w:line="240" w:lineRule="auto"/>
              <w:rPr>
                <w:rFonts w:cstheme="minorHAnsi"/>
              </w:rPr>
            </w:pPr>
          </w:p>
          <w:p w:rsidR="00666DAC" w:rsidRDefault="00666DAC" w:rsidP="00666DAC">
            <w:pPr>
              <w:autoSpaceDE w:val="0"/>
              <w:autoSpaceDN w:val="0"/>
              <w:adjustRightInd w:val="0"/>
              <w:spacing w:after="0" w:line="240" w:lineRule="auto"/>
              <w:rPr>
                <w:rFonts w:cstheme="minorHAnsi"/>
              </w:rPr>
            </w:pPr>
          </w:p>
          <w:p w:rsidR="00666DAC" w:rsidRDefault="00666DAC" w:rsidP="00666DAC">
            <w:pPr>
              <w:autoSpaceDE w:val="0"/>
              <w:autoSpaceDN w:val="0"/>
              <w:adjustRightInd w:val="0"/>
              <w:spacing w:after="0" w:line="240" w:lineRule="auto"/>
              <w:rPr>
                <w:rFonts w:cstheme="minorHAnsi"/>
              </w:rPr>
            </w:pPr>
          </w:p>
          <w:p w:rsidR="00666DAC" w:rsidRDefault="00666DAC" w:rsidP="00666DAC">
            <w:pPr>
              <w:autoSpaceDE w:val="0"/>
              <w:autoSpaceDN w:val="0"/>
              <w:adjustRightInd w:val="0"/>
              <w:spacing w:after="0" w:line="240" w:lineRule="auto"/>
              <w:rPr>
                <w:rFonts w:cstheme="minorHAnsi"/>
              </w:rPr>
            </w:pPr>
          </w:p>
          <w:p w:rsidR="00666DAC" w:rsidRDefault="00666DAC" w:rsidP="00666DAC">
            <w:pPr>
              <w:autoSpaceDE w:val="0"/>
              <w:autoSpaceDN w:val="0"/>
              <w:adjustRightInd w:val="0"/>
              <w:spacing w:after="0" w:line="240" w:lineRule="auto"/>
              <w:rPr>
                <w:rFonts w:cstheme="minorHAnsi"/>
              </w:rPr>
            </w:pPr>
            <w:r>
              <w:rPr>
                <w:rFonts w:cstheme="minorHAnsi"/>
              </w:rPr>
              <w:t>A Proveedores</w:t>
            </w:r>
          </w:p>
        </w:tc>
        <w:tc>
          <w:tcPr>
            <w:tcW w:w="567" w:type="dxa"/>
            <w:tcBorders>
              <w:left w:val="single" w:sz="4" w:space="0" w:color="FFFFFF" w:themeColor="background1"/>
              <w:right w:val="single" w:sz="4" w:space="0" w:color="FFFFFF" w:themeColor="background1"/>
            </w:tcBorders>
          </w:tcPr>
          <w:p w:rsidR="00666DAC" w:rsidRDefault="00666DAC" w:rsidP="00666DAC">
            <w:pPr>
              <w:autoSpaceDE w:val="0"/>
              <w:autoSpaceDN w:val="0"/>
              <w:adjustRightInd w:val="0"/>
              <w:spacing w:after="0" w:line="240" w:lineRule="auto"/>
              <w:rPr>
                <w:rFonts w:cstheme="minorHAnsi"/>
              </w:rPr>
            </w:pPr>
          </w:p>
          <w:p w:rsidR="00666DAC" w:rsidRDefault="00666DAC" w:rsidP="00666DAC">
            <w:pPr>
              <w:autoSpaceDE w:val="0"/>
              <w:autoSpaceDN w:val="0"/>
              <w:adjustRightInd w:val="0"/>
              <w:spacing w:after="0" w:line="240" w:lineRule="auto"/>
              <w:rPr>
                <w:rFonts w:cstheme="minorHAnsi"/>
              </w:rPr>
            </w:pPr>
            <w:r>
              <w:rPr>
                <w:rFonts w:cstheme="minorHAnsi"/>
              </w:rPr>
              <w:t>XXX</w:t>
            </w:r>
          </w:p>
          <w:p w:rsidR="00666DAC" w:rsidRDefault="00666DAC" w:rsidP="00666DAC">
            <w:pPr>
              <w:autoSpaceDE w:val="0"/>
              <w:autoSpaceDN w:val="0"/>
              <w:adjustRightInd w:val="0"/>
              <w:spacing w:after="0" w:line="240" w:lineRule="auto"/>
              <w:rPr>
                <w:rFonts w:cstheme="minorHAnsi"/>
              </w:rPr>
            </w:pPr>
            <w:r>
              <w:rPr>
                <w:rFonts w:cstheme="minorHAnsi"/>
              </w:rPr>
              <w:t>XXX</w:t>
            </w:r>
          </w:p>
        </w:tc>
        <w:tc>
          <w:tcPr>
            <w:tcW w:w="567" w:type="dxa"/>
            <w:tcBorders>
              <w:left w:val="single" w:sz="4" w:space="0" w:color="FFFFFF" w:themeColor="background1"/>
              <w:right w:val="nil"/>
            </w:tcBorders>
          </w:tcPr>
          <w:p w:rsidR="00666DAC" w:rsidRDefault="00666DAC" w:rsidP="00666DAC">
            <w:pPr>
              <w:autoSpaceDE w:val="0"/>
              <w:autoSpaceDN w:val="0"/>
              <w:adjustRightInd w:val="0"/>
              <w:spacing w:after="0" w:line="240" w:lineRule="auto"/>
              <w:rPr>
                <w:rFonts w:cstheme="minorHAnsi"/>
              </w:rPr>
            </w:pPr>
          </w:p>
          <w:p w:rsidR="00666DAC" w:rsidRDefault="00666DAC" w:rsidP="00666DAC">
            <w:pPr>
              <w:autoSpaceDE w:val="0"/>
              <w:autoSpaceDN w:val="0"/>
              <w:adjustRightInd w:val="0"/>
              <w:spacing w:after="0" w:line="240" w:lineRule="auto"/>
              <w:rPr>
                <w:rFonts w:cstheme="minorHAnsi"/>
              </w:rPr>
            </w:pPr>
          </w:p>
          <w:p w:rsidR="00666DAC" w:rsidRDefault="00666DAC" w:rsidP="00666DAC">
            <w:pPr>
              <w:autoSpaceDE w:val="0"/>
              <w:autoSpaceDN w:val="0"/>
              <w:adjustRightInd w:val="0"/>
              <w:spacing w:after="0" w:line="240" w:lineRule="auto"/>
              <w:rPr>
                <w:rFonts w:cstheme="minorHAnsi"/>
              </w:rPr>
            </w:pPr>
          </w:p>
          <w:p w:rsidR="00666DAC" w:rsidRDefault="00666DAC" w:rsidP="00666DAC">
            <w:pPr>
              <w:autoSpaceDE w:val="0"/>
              <w:autoSpaceDN w:val="0"/>
              <w:adjustRightInd w:val="0"/>
              <w:spacing w:after="0" w:line="240" w:lineRule="auto"/>
              <w:rPr>
                <w:rFonts w:cstheme="minorHAnsi"/>
              </w:rPr>
            </w:pPr>
          </w:p>
          <w:p w:rsidR="00666DAC" w:rsidRDefault="00666DAC" w:rsidP="00666DAC">
            <w:pPr>
              <w:autoSpaceDE w:val="0"/>
              <w:autoSpaceDN w:val="0"/>
              <w:adjustRightInd w:val="0"/>
              <w:spacing w:after="0" w:line="240" w:lineRule="auto"/>
              <w:rPr>
                <w:rFonts w:cstheme="minorHAnsi"/>
              </w:rPr>
            </w:pPr>
            <w:r>
              <w:rPr>
                <w:rFonts w:cstheme="minorHAnsi"/>
              </w:rPr>
              <w:t>XXX</w:t>
            </w:r>
          </w:p>
        </w:tc>
      </w:tr>
    </w:tbl>
    <w:p w:rsidR="00666DAC" w:rsidRDefault="00666DAC" w:rsidP="00AB53AE">
      <w:pPr>
        <w:autoSpaceDE w:val="0"/>
        <w:autoSpaceDN w:val="0"/>
        <w:adjustRightInd w:val="0"/>
        <w:spacing w:after="0" w:line="240" w:lineRule="auto"/>
        <w:rPr>
          <w:rFonts w:cstheme="minorHAnsi"/>
        </w:rPr>
      </w:pPr>
    </w:p>
    <w:p w:rsidR="00666DAC" w:rsidRDefault="006903BD" w:rsidP="00AB53AE">
      <w:pPr>
        <w:autoSpaceDE w:val="0"/>
        <w:autoSpaceDN w:val="0"/>
        <w:adjustRightInd w:val="0"/>
        <w:spacing w:after="0" w:line="240" w:lineRule="auto"/>
        <w:rPr>
          <w:rFonts w:cstheme="minorHAnsi"/>
        </w:rPr>
      </w:pPr>
      <w:r>
        <w:rPr>
          <w:rFonts w:cstheme="minorHAnsi"/>
          <w:noProof/>
          <w:lang w:eastAsia="es-AR"/>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119" type="#_x0000_t88" style="position:absolute;margin-left:7.45pt;margin-top:-.05pt;width:7.15pt;height:48pt;z-index:251748352"/>
        </w:pict>
      </w:r>
    </w:p>
    <w:p w:rsidR="00AB53AE" w:rsidRDefault="00666DAC" w:rsidP="00666DAC">
      <w:pPr>
        <w:tabs>
          <w:tab w:val="left" w:pos="5529"/>
        </w:tabs>
        <w:autoSpaceDE w:val="0"/>
        <w:autoSpaceDN w:val="0"/>
        <w:adjustRightInd w:val="0"/>
        <w:spacing w:after="0" w:line="240" w:lineRule="auto"/>
        <w:rPr>
          <w:rFonts w:cstheme="minorHAnsi"/>
        </w:rPr>
      </w:pPr>
      <w:r>
        <w:rPr>
          <w:rFonts w:cstheme="minorHAnsi"/>
        </w:rPr>
        <w:t xml:space="preserve">             REMITO (Entra mov)</w:t>
      </w:r>
    </w:p>
    <w:p w:rsidR="00666DAC" w:rsidRDefault="00666DAC" w:rsidP="00666DAC">
      <w:pPr>
        <w:tabs>
          <w:tab w:val="left" w:pos="5529"/>
        </w:tabs>
        <w:autoSpaceDE w:val="0"/>
        <w:autoSpaceDN w:val="0"/>
        <w:adjustRightInd w:val="0"/>
        <w:spacing w:after="0" w:line="240" w:lineRule="auto"/>
        <w:rPr>
          <w:rFonts w:cstheme="minorHAnsi"/>
        </w:rPr>
      </w:pPr>
    </w:p>
    <w:p w:rsidR="00666DAC" w:rsidRDefault="00666DAC" w:rsidP="00666DAC">
      <w:pPr>
        <w:tabs>
          <w:tab w:val="left" w:pos="5529"/>
        </w:tabs>
        <w:autoSpaceDE w:val="0"/>
        <w:autoSpaceDN w:val="0"/>
        <w:adjustRightInd w:val="0"/>
        <w:spacing w:after="0" w:line="240" w:lineRule="auto"/>
        <w:rPr>
          <w:rFonts w:cstheme="minorHAnsi"/>
        </w:rPr>
      </w:pPr>
    </w:p>
    <w:p w:rsidR="00666DAC" w:rsidRDefault="006903BD" w:rsidP="00666DAC">
      <w:pPr>
        <w:tabs>
          <w:tab w:val="left" w:pos="5529"/>
        </w:tabs>
        <w:autoSpaceDE w:val="0"/>
        <w:autoSpaceDN w:val="0"/>
        <w:adjustRightInd w:val="0"/>
        <w:spacing w:after="0" w:line="240" w:lineRule="auto"/>
        <w:rPr>
          <w:rFonts w:cstheme="minorHAnsi"/>
        </w:rPr>
      </w:pPr>
      <w:r>
        <w:rPr>
          <w:rFonts w:cstheme="minorHAnsi"/>
          <w:noProof/>
          <w:lang w:eastAsia="es-AR"/>
        </w:rPr>
        <w:pict>
          <v:shape id="_x0000_s1120" type="#_x0000_t88" style="position:absolute;margin-left:7.45pt;margin-top:6.25pt;width:7.15pt;height:48pt;z-index:251749376"/>
        </w:pict>
      </w:r>
    </w:p>
    <w:p w:rsidR="00666DAC" w:rsidRDefault="00666DAC" w:rsidP="00666DAC">
      <w:pPr>
        <w:tabs>
          <w:tab w:val="left" w:pos="5529"/>
        </w:tabs>
        <w:autoSpaceDE w:val="0"/>
        <w:autoSpaceDN w:val="0"/>
        <w:adjustRightInd w:val="0"/>
        <w:spacing w:after="0" w:line="240" w:lineRule="auto"/>
        <w:rPr>
          <w:rFonts w:cstheme="minorHAnsi"/>
        </w:rPr>
      </w:pPr>
    </w:p>
    <w:p w:rsidR="00666DAC" w:rsidRPr="00AB53AE" w:rsidRDefault="0000266D" w:rsidP="00666DAC">
      <w:pPr>
        <w:tabs>
          <w:tab w:val="left" w:pos="5529"/>
        </w:tabs>
        <w:autoSpaceDE w:val="0"/>
        <w:autoSpaceDN w:val="0"/>
        <w:adjustRightInd w:val="0"/>
        <w:spacing w:after="0" w:line="240" w:lineRule="auto"/>
        <w:rPr>
          <w:rFonts w:cstheme="minorHAnsi"/>
        </w:rPr>
      </w:pPr>
      <w:r>
        <w:rPr>
          <w:rFonts w:cstheme="minorHAnsi"/>
        </w:rPr>
        <w:t xml:space="preserve">             FACTU</w:t>
      </w:r>
      <w:r w:rsidR="00666DAC">
        <w:rPr>
          <w:rFonts w:cstheme="minorHAnsi"/>
        </w:rPr>
        <w:t>RA</w:t>
      </w:r>
    </w:p>
    <w:p w:rsidR="00B44FB3" w:rsidRDefault="00B44FB3" w:rsidP="005E3312">
      <w:pPr>
        <w:autoSpaceDE w:val="0"/>
        <w:autoSpaceDN w:val="0"/>
        <w:adjustRightInd w:val="0"/>
        <w:spacing w:after="0" w:line="240" w:lineRule="auto"/>
        <w:rPr>
          <w:rFonts w:cstheme="minorHAnsi"/>
        </w:rPr>
      </w:pPr>
    </w:p>
    <w:p w:rsidR="005E3312" w:rsidRPr="009C7540" w:rsidRDefault="009C7540" w:rsidP="002776EE">
      <w:pPr>
        <w:autoSpaceDE w:val="0"/>
        <w:autoSpaceDN w:val="0"/>
        <w:adjustRightInd w:val="0"/>
        <w:spacing w:after="0" w:line="240" w:lineRule="auto"/>
        <w:rPr>
          <w:rFonts w:cstheme="minorHAnsi"/>
          <w:u w:val="single"/>
        </w:rPr>
      </w:pPr>
      <w:r>
        <w:rPr>
          <w:rFonts w:cstheme="minorHAnsi"/>
        </w:rPr>
        <w:lastRenderedPageBreak/>
        <w:t>El sector contaduría va reuniendo la siguiente documentación del circuito Compras (</w:t>
      </w:r>
      <w:r>
        <w:rPr>
          <w:rFonts w:cstheme="minorHAnsi"/>
          <w:u w:val="single"/>
        </w:rPr>
        <w:t>Orden de Compra (duplicado), Orden de Compra Interna (original), Informe de Recepción (original), Remito del proveedor (Duplicado)</w:t>
      </w:r>
    </w:p>
    <w:p w:rsidR="009C7540" w:rsidRDefault="00A07F8D" w:rsidP="002776EE">
      <w:pPr>
        <w:autoSpaceDE w:val="0"/>
        <w:autoSpaceDN w:val="0"/>
        <w:adjustRightInd w:val="0"/>
        <w:spacing w:after="0" w:line="240" w:lineRule="auto"/>
        <w:rPr>
          <w:rFonts w:cstheme="minorHAnsi"/>
        </w:rPr>
      </w:pPr>
      <w:r>
        <w:rPr>
          <w:rFonts w:cstheme="minorHAnsi"/>
        </w:rPr>
        <w:t>Al recibir la Factura del proveedor procederá a su control y registración, para luego quedar archivado todo el Legajo en un archivo transitorio de cuentas a Pagar.</w:t>
      </w:r>
    </w:p>
    <w:p w:rsidR="00A07F8D" w:rsidRDefault="00A07F8D" w:rsidP="002776EE">
      <w:pPr>
        <w:autoSpaceDE w:val="0"/>
        <w:autoSpaceDN w:val="0"/>
        <w:adjustRightInd w:val="0"/>
        <w:spacing w:after="0" w:line="240" w:lineRule="auto"/>
        <w:rPr>
          <w:rFonts w:cstheme="minorHAnsi"/>
        </w:rPr>
      </w:pPr>
      <w:r>
        <w:rPr>
          <w:rFonts w:cstheme="minorHAnsi"/>
        </w:rPr>
        <w:t xml:space="preserve">Se admiten solo originales de facturas, evitando admitir copias de distinta índole para no correr el riesgo de que laos originales puedan “aparecer” y ser procesados nuevamente, corriendo el riesgo de que se reitere el pago. Si existieran duplicados o fotocopias se recomienda la inserción de “DUPLICADO”, “FOTOCOPIA – </w:t>
      </w:r>
      <w:r w:rsidR="00FB3C05">
        <w:rPr>
          <w:rFonts w:cstheme="minorHAnsi"/>
        </w:rPr>
        <w:t>INVÁLIDA</w:t>
      </w:r>
      <w:r>
        <w:rPr>
          <w:rFonts w:cstheme="minorHAnsi"/>
        </w:rPr>
        <w:t xml:space="preserve"> PARA FORMAR PARTE DE LEGAJOS DE PAGOS”.</w:t>
      </w:r>
    </w:p>
    <w:p w:rsidR="00FB3C05" w:rsidRDefault="00FB3C05" w:rsidP="002776EE">
      <w:pPr>
        <w:autoSpaceDE w:val="0"/>
        <w:autoSpaceDN w:val="0"/>
        <w:adjustRightInd w:val="0"/>
        <w:spacing w:after="0" w:line="240" w:lineRule="auto"/>
        <w:rPr>
          <w:rFonts w:cstheme="minorHAnsi"/>
        </w:rPr>
      </w:pPr>
    </w:p>
    <w:p w:rsidR="00FB3C05" w:rsidRDefault="00FB3C05" w:rsidP="002776EE">
      <w:pPr>
        <w:autoSpaceDE w:val="0"/>
        <w:autoSpaceDN w:val="0"/>
        <w:adjustRightInd w:val="0"/>
        <w:spacing w:after="0" w:line="240" w:lineRule="auto"/>
        <w:rPr>
          <w:rFonts w:cstheme="minorHAnsi"/>
        </w:rPr>
      </w:pPr>
      <w:r>
        <w:rPr>
          <w:rFonts w:cstheme="minorHAnsi"/>
          <w:i/>
          <w:u w:val="single"/>
        </w:rPr>
        <w:t>Control de facturas de proveedores:</w:t>
      </w:r>
    </w:p>
    <w:p w:rsidR="00FB3C05" w:rsidRDefault="00FB3C05" w:rsidP="002776EE">
      <w:pPr>
        <w:autoSpaceDE w:val="0"/>
        <w:autoSpaceDN w:val="0"/>
        <w:adjustRightInd w:val="0"/>
        <w:spacing w:after="0" w:line="240" w:lineRule="auto"/>
        <w:rPr>
          <w:rFonts w:cstheme="minorHAnsi"/>
        </w:rPr>
      </w:pPr>
      <w:r>
        <w:rPr>
          <w:rFonts w:cstheme="minorHAnsi"/>
        </w:rPr>
        <w:t>Contaduría debe controlar que la factura del proveedor cumpla con los siguientes aspectos:</w:t>
      </w:r>
    </w:p>
    <w:p w:rsidR="00FB3C05" w:rsidRDefault="00FB3C05" w:rsidP="00FB3C05">
      <w:pPr>
        <w:pStyle w:val="Prrafodelista"/>
        <w:numPr>
          <w:ilvl w:val="0"/>
          <w:numId w:val="6"/>
        </w:numPr>
        <w:autoSpaceDE w:val="0"/>
        <w:autoSpaceDN w:val="0"/>
        <w:adjustRightInd w:val="0"/>
        <w:spacing w:after="0" w:line="240" w:lineRule="auto"/>
        <w:rPr>
          <w:rFonts w:cstheme="minorHAnsi"/>
        </w:rPr>
      </w:pPr>
      <w:r>
        <w:rPr>
          <w:rFonts w:cstheme="minorHAnsi"/>
        </w:rPr>
        <w:t>Que sus cantidades concuerden con las solicitadas (En Orden de Compra) y con las efectivamente ingresadas a la empresa (Informe de Recepción y Remito del Proveedor).</w:t>
      </w:r>
    </w:p>
    <w:p w:rsidR="00FB3C05" w:rsidRDefault="00FB3C05" w:rsidP="00FB3C05">
      <w:pPr>
        <w:pStyle w:val="Prrafodelista"/>
        <w:numPr>
          <w:ilvl w:val="0"/>
          <w:numId w:val="6"/>
        </w:numPr>
        <w:autoSpaceDE w:val="0"/>
        <w:autoSpaceDN w:val="0"/>
        <w:adjustRightInd w:val="0"/>
        <w:spacing w:after="0" w:line="240" w:lineRule="auto"/>
        <w:rPr>
          <w:rFonts w:cstheme="minorHAnsi"/>
        </w:rPr>
      </w:pPr>
      <w:r>
        <w:rPr>
          <w:rFonts w:cstheme="minorHAnsi"/>
        </w:rPr>
        <w:t>Que la calidad de sus artículos concuerde con lo solicitado (OC) y con lo expresado en el Informe de Control de Calidad (Informe de Recepción).</w:t>
      </w:r>
    </w:p>
    <w:p w:rsidR="00FB3C05" w:rsidRDefault="00FB3C05" w:rsidP="00FB3C05">
      <w:pPr>
        <w:pStyle w:val="Prrafodelista"/>
        <w:numPr>
          <w:ilvl w:val="0"/>
          <w:numId w:val="6"/>
        </w:numPr>
        <w:autoSpaceDE w:val="0"/>
        <w:autoSpaceDN w:val="0"/>
        <w:adjustRightInd w:val="0"/>
        <w:spacing w:after="0" w:line="240" w:lineRule="auto"/>
        <w:rPr>
          <w:rFonts w:cstheme="minorHAnsi"/>
        </w:rPr>
      </w:pPr>
      <w:r>
        <w:rPr>
          <w:rFonts w:cstheme="minorHAnsi"/>
        </w:rPr>
        <w:t>Que sus precios unitarios coincidan con los especificados en la OC.</w:t>
      </w:r>
    </w:p>
    <w:p w:rsidR="00FB3C05" w:rsidRDefault="00FB3C05" w:rsidP="00FB3C05">
      <w:pPr>
        <w:pStyle w:val="Prrafodelista"/>
        <w:numPr>
          <w:ilvl w:val="0"/>
          <w:numId w:val="6"/>
        </w:numPr>
        <w:autoSpaceDE w:val="0"/>
        <w:autoSpaceDN w:val="0"/>
        <w:adjustRightInd w:val="0"/>
        <w:spacing w:after="0" w:line="240" w:lineRule="auto"/>
        <w:rPr>
          <w:rFonts w:cstheme="minorHAnsi"/>
        </w:rPr>
      </w:pPr>
      <w:r>
        <w:rPr>
          <w:rFonts w:cstheme="minorHAnsi"/>
        </w:rPr>
        <w:t>Que sus cálculos se encuentren bien realizados.</w:t>
      </w:r>
    </w:p>
    <w:p w:rsidR="00FB3C05" w:rsidRDefault="00FB3C05" w:rsidP="00FB3C05">
      <w:pPr>
        <w:pStyle w:val="Prrafodelista"/>
        <w:numPr>
          <w:ilvl w:val="0"/>
          <w:numId w:val="6"/>
        </w:numPr>
        <w:autoSpaceDE w:val="0"/>
        <w:autoSpaceDN w:val="0"/>
        <w:adjustRightInd w:val="0"/>
        <w:spacing w:after="0" w:line="240" w:lineRule="auto"/>
        <w:rPr>
          <w:rFonts w:cstheme="minorHAnsi"/>
        </w:rPr>
      </w:pPr>
      <w:r>
        <w:rPr>
          <w:rFonts w:cstheme="minorHAnsi"/>
        </w:rPr>
        <w:t>Que el IVA y/o otros impuestos que graven la operación se encuentren adecuadamente aplicados y en un todo de acuerdo con lo expuesto en la OC.</w:t>
      </w:r>
    </w:p>
    <w:p w:rsidR="00FB3C05" w:rsidRDefault="00FB3C05" w:rsidP="00FB3C05">
      <w:pPr>
        <w:pStyle w:val="Prrafodelista"/>
        <w:numPr>
          <w:ilvl w:val="0"/>
          <w:numId w:val="6"/>
        </w:numPr>
        <w:autoSpaceDE w:val="0"/>
        <w:autoSpaceDN w:val="0"/>
        <w:adjustRightInd w:val="0"/>
        <w:spacing w:after="0" w:line="240" w:lineRule="auto"/>
        <w:rPr>
          <w:rFonts w:cstheme="minorHAnsi"/>
        </w:rPr>
      </w:pPr>
      <w:r>
        <w:rPr>
          <w:rFonts w:cstheme="minorHAnsi"/>
        </w:rPr>
        <w:t>Que las condiciones de pago concuerden con las fijadas en la OC.</w:t>
      </w:r>
    </w:p>
    <w:p w:rsidR="00FB3C05" w:rsidRDefault="00FB3C05" w:rsidP="00FB3C05">
      <w:pPr>
        <w:autoSpaceDE w:val="0"/>
        <w:autoSpaceDN w:val="0"/>
        <w:adjustRightInd w:val="0"/>
        <w:spacing w:after="0" w:line="240" w:lineRule="auto"/>
        <w:rPr>
          <w:rFonts w:cstheme="minorHAnsi"/>
        </w:rPr>
      </w:pPr>
      <w:r>
        <w:rPr>
          <w:rFonts w:cstheme="minorHAnsi"/>
        </w:rPr>
        <w:t>Asimismo Contaduría deberá cuidar que las Facturas presentadas cuenten con los requisitos establecidos por AFIP.</w:t>
      </w:r>
    </w:p>
    <w:p w:rsidR="00984CA4" w:rsidRPr="00FB3C05" w:rsidRDefault="00984CA4" w:rsidP="00FB3C05">
      <w:pPr>
        <w:autoSpaceDE w:val="0"/>
        <w:autoSpaceDN w:val="0"/>
        <w:adjustRightInd w:val="0"/>
        <w:spacing w:after="0" w:line="240" w:lineRule="auto"/>
        <w:rPr>
          <w:rFonts w:cstheme="minorHAnsi"/>
        </w:rPr>
      </w:pPr>
      <w:r>
        <w:rPr>
          <w:rFonts w:cstheme="minorHAnsi"/>
        </w:rPr>
        <w:t>Este cumplimiento podría documentarse con un sello sobre la factura, y tal vez con la colocación de firmas o iniciales encima.</w:t>
      </w:r>
      <w:r w:rsidR="00BB5DF9">
        <w:rPr>
          <w:rFonts w:cstheme="minorHAnsi"/>
        </w:rPr>
        <w:t xml:space="preserve"> Una vez que se hayan cumplido todos los controles se registrará la deuda para proceder al pago de la factura.</w:t>
      </w:r>
    </w:p>
    <w:p w:rsidR="002776EE" w:rsidRDefault="002776EE" w:rsidP="002776EE">
      <w:pPr>
        <w:autoSpaceDE w:val="0"/>
        <w:autoSpaceDN w:val="0"/>
        <w:adjustRightInd w:val="0"/>
        <w:spacing w:after="0" w:line="240" w:lineRule="auto"/>
        <w:rPr>
          <w:rFonts w:cstheme="minorHAnsi"/>
          <w:b/>
          <w:i/>
        </w:rPr>
      </w:pPr>
      <w:r>
        <w:rPr>
          <w:rFonts w:cstheme="minorHAnsi"/>
          <w:b/>
          <w:i/>
        </w:rPr>
        <w:t>DIAGRAMA DE INTERDEPENDENCIA SECTORIAL</w:t>
      </w:r>
    </w:p>
    <w:p w:rsidR="002776EE" w:rsidRDefault="002776EE" w:rsidP="002776EE">
      <w:pPr>
        <w:autoSpaceDE w:val="0"/>
        <w:autoSpaceDN w:val="0"/>
        <w:adjustRightInd w:val="0"/>
        <w:spacing w:after="0" w:line="240" w:lineRule="auto"/>
        <w:rPr>
          <w:rFonts w:cstheme="minorHAnsi"/>
          <w:b/>
          <w:i/>
        </w:rPr>
      </w:pPr>
    </w:p>
    <w:p w:rsidR="002776EE" w:rsidRPr="002776EE" w:rsidRDefault="002776EE" w:rsidP="002776EE">
      <w:pPr>
        <w:autoSpaceDE w:val="0"/>
        <w:autoSpaceDN w:val="0"/>
        <w:adjustRightInd w:val="0"/>
        <w:spacing w:after="0" w:line="240" w:lineRule="auto"/>
        <w:rPr>
          <w:rFonts w:cstheme="minorHAnsi"/>
          <w:b/>
          <w:i/>
          <w:u w:val="single"/>
        </w:rPr>
      </w:pPr>
      <w:r w:rsidRPr="002776EE">
        <w:rPr>
          <w:rFonts w:cstheme="minorHAnsi"/>
          <w:b/>
          <w:i/>
          <w:u w:val="single"/>
        </w:rPr>
        <w:t>SUBSISTEMA DE COMPRAS A PROVEEDORES</w:t>
      </w:r>
    </w:p>
    <w:p w:rsidR="002776EE" w:rsidRPr="002776EE" w:rsidRDefault="002776EE" w:rsidP="005E3312">
      <w:pPr>
        <w:autoSpaceDE w:val="0"/>
        <w:autoSpaceDN w:val="0"/>
        <w:adjustRightInd w:val="0"/>
        <w:spacing w:after="0" w:line="240" w:lineRule="auto"/>
        <w:rPr>
          <w:rFonts w:cstheme="minorHAnsi"/>
        </w:rPr>
      </w:pPr>
    </w:p>
    <w:tbl>
      <w:tblPr>
        <w:tblStyle w:val="Tablaconcuadrcula"/>
        <w:tblW w:w="0" w:type="auto"/>
        <w:tblLook w:val="04A0"/>
      </w:tblPr>
      <w:tblGrid>
        <w:gridCol w:w="1809"/>
        <w:gridCol w:w="1701"/>
        <w:gridCol w:w="1843"/>
        <w:gridCol w:w="1843"/>
        <w:gridCol w:w="1701"/>
        <w:gridCol w:w="1701"/>
      </w:tblGrid>
      <w:tr w:rsidR="00BB5DF9" w:rsidRPr="002776EE" w:rsidTr="00BB5DF9">
        <w:trPr>
          <w:trHeight w:val="115"/>
        </w:trPr>
        <w:tc>
          <w:tcPr>
            <w:tcW w:w="1809" w:type="dxa"/>
          </w:tcPr>
          <w:p w:rsidR="002776EE" w:rsidRPr="002776EE" w:rsidRDefault="002776EE" w:rsidP="004C1A36">
            <w:pPr>
              <w:autoSpaceDE w:val="0"/>
              <w:autoSpaceDN w:val="0"/>
              <w:adjustRightInd w:val="0"/>
              <w:jc w:val="center"/>
              <w:rPr>
                <w:rFonts w:cstheme="minorHAnsi"/>
                <w:b/>
              </w:rPr>
            </w:pPr>
            <w:r>
              <w:rPr>
                <w:rFonts w:cstheme="minorHAnsi"/>
                <w:b/>
              </w:rPr>
              <w:t>CONTADURIA</w:t>
            </w:r>
          </w:p>
        </w:tc>
        <w:tc>
          <w:tcPr>
            <w:tcW w:w="1701" w:type="dxa"/>
          </w:tcPr>
          <w:p w:rsidR="002776EE" w:rsidRPr="002776EE" w:rsidRDefault="002776EE" w:rsidP="004C1A36">
            <w:pPr>
              <w:autoSpaceDE w:val="0"/>
              <w:autoSpaceDN w:val="0"/>
              <w:adjustRightInd w:val="0"/>
              <w:jc w:val="center"/>
              <w:rPr>
                <w:rFonts w:cstheme="minorHAnsi"/>
                <w:b/>
                <w:sz w:val="16"/>
                <w:szCs w:val="16"/>
              </w:rPr>
            </w:pPr>
            <w:r w:rsidRPr="002776EE">
              <w:rPr>
                <w:rFonts w:cstheme="minorHAnsi"/>
                <w:b/>
                <w:sz w:val="16"/>
                <w:szCs w:val="16"/>
              </w:rPr>
              <w:t>SECTOR PRODUCTIVO</w:t>
            </w:r>
          </w:p>
        </w:tc>
        <w:tc>
          <w:tcPr>
            <w:tcW w:w="1843" w:type="dxa"/>
          </w:tcPr>
          <w:p w:rsidR="002776EE" w:rsidRPr="002776EE" w:rsidRDefault="002776EE" w:rsidP="004C1A36">
            <w:pPr>
              <w:autoSpaceDE w:val="0"/>
              <w:autoSpaceDN w:val="0"/>
              <w:adjustRightInd w:val="0"/>
              <w:jc w:val="center"/>
              <w:rPr>
                <w:rFonts w:cstheme="minorHAnsi"/>
                <w:b/>
              </w:rPr>
            </w:pPr>
            <w:r>
              <w:rPr>
                <w:rFonts w:cstheme="minorHAnsi"/>
                <w:b/>
              </w:rPr>
              <w:t>ALMACENES</w:t>
            </w:r>
          </w:p>
        </w:tc>
        <w:tc>
          <w:tcPr>
            <w:tcW w:w="1843" w:type="dxa"/>
          </w:tcPr>
          <w:p w:rsidR="002776EE" w:rsidRPr="002776EE" w:rsidRDefault="002776EE" w:rsidP="004C1A36">
            <w:pPr>
              <w:autoSpaceDE w:val="0"/>
              <w:autoSpaceDN w:val="0"/>
              <w:adjustRightInd w:val="0"/>
              <w:jc w:val="center"/>
              <w:rPr>
                <w:rFonts w:cstheme="minorHAnsi"/>
                <w:b/>
              </w:rPr>
            </w:pPr>
            <w:r>
              <w:rPr>
                <w:rFonts w:cstheme="minorHAnsi"/>
                <w:b/>
              </w:rPr>
              <w:t>COMPRAS</w:t>
            </w:r>
          </w:p>
        </w:tc>
        <w:tc>
          <w:tcPr>
            <w:tcW w:w="1701" w:type="dxa"/>
          </w:tcPr>
          <w:p w:rsidR="002776EE" w:rsidRPr="002776EE" w:rsidRDefault="002776EE" w:rsidP="004C1A36">
            <w:pPr>
              <w:autoSpaceDE w:val="0"/>
              <w:autoSpaceDN w:val="0"/>
              <w:adjustRightInd w:val="0"/>
              <w:jc w:val="center"/>
              <w:rPr>
                <w:rFonts w:cstheme="minorHAnsi"/>
                <w:b/>
              </w:rPr>
            </w:pPr>
            <w:r>
              <w:rPr>
                <w:rFonts w:cstheme="minorHAnsi"/>
                <w:b/>
              </w:rPr>
              <w:t>RECEPCIÓN</w:t>
            </w:r>
          </w:p>
        </w:tc>
        <w:tc>
          <w:tcPr>
            <w:tcW w:w="1701" w:type="dxa"/>
          </w:tcPr>
          <w:p w:rsidR="002776EE" w:rsidRPr="002776EE" w:rsidRDefault="002776EE" w:rsidP="004C1A36">
            <w:pPr>
              <w:autoSpaceDE w:val="0"/>
              <w:autoSpaceDN w:val="0"/>
              <w:adjustRightInd w:val="0"/>
              <w:jc w:val="center"/>
              <w:rPr>
                <w:rFonts w:cstheme="minorHAnsi"/>
                <w:b/>
              </w:rPr>
            </w:pPr>
            <w:r>
              <w:rPr>
                <w:rFonts w:cstheme="minorHAnsi"/>
                <w:b/>
              </w:rPr>
              <w:t>PROVEEDOR</w:t>
            </w:r>
          </w:p>
        </w:tc>
      </w:tr>
      <w:tr w:rsidR="00BB5DF9" w:rsidRPr="002776EE" w:rsidTr="00BB5DF9">
        <w:trPr>
          <w:trHeight w:val="6661"/>
        </w:trPr>
        <w:tc>
          <w:tcPr>
            <w:tcW w:w="1809" w:type="dxa"/>
          </w:tcPr>
          <w:p w:rsidR="002776EE" w:rsidRPr="002776EE" w:rsidRDefault="006903BD" w:rsidP="004C1A36">
            <w:pPr>
              <w:autoSpaceDE w:val="0"/>
              <w:autoSpaceDN w:val="0"/>
              <w:adjustRightInd w:val="0"/>
              <w:rPr>
                <w:rFonts w:cstheme="minorHAnsi"/>
              </w:rPr>
            </w:pPr>
            <w:r>
              <w:rPr>
                <w:rFonts w:cstheme="minorHAnsi"/>
                <w:noProof/>
                <w:lang w:eastAsia="es-AR"/>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151" type="#_x0000_t34" style="position:absolute;margin-left:79.15pt;margin-top:276.4pt;width:412.05pt;height:34pt;rotation:180;flip:y;z-index:251776000;mso-position-horizontal-relative:text;mso-position-vertical-relative:text" o:connectortype="elbow" adj="-53,455029,-27636" strokeweight="1.5pt">
                  <v:stroke endarrow="block"/>
                </v:shape>
              </w:pict>
            </w:r>
            <w:r>
              <w:rPr>
                <w:rFonts w:cstheme="minorHAnsi"/>
                <w:noProof/>
                <w:lang w:eastAsia="es-AR"/>
              </w:rPr>
              <w:pict>
                <v:rect id="_x0000_s1135" style="position:absolute;margin-left:6.2pt;margin-top:287.05pt;width:71.65pt;height:42.75pt;z-index:251762688;mso-position-horizontal-relative:text;mso-position-vertical-relative:text" strokeweight="1.5pt">
                  <v:textbox style="mso-next-textbox:#_x0000_s1135">
                    <w:txbxContent>
                      <w:p w:rsidR="004C194E" w:rsidRPr="00ED4051" w:rsidRDefault="004C194E" w:rsidP="00ED4051">
                        <w:pPr>
                          <w:pStyle w:val="Prrafodelista"/>
                          <w:ind w:left="-142"/>
                          <w:jc w:val="center"/>
                          <w:rPr>
                            <w:sz w:val="16"/>
                            <w:szCs w:val="18"/>
                          </w:rPr>
                        </w:pPr>
                        <w:r>
                          <w:rPr>
                            <w:sz w:val="16"/>
                            <w:szCs w:val="18"/>
                          </w:rPr>
                          <w:t>Controla factura y registra con sub-diario de Compras</w:t>
                        </w:r>
                      </w:p>
                    </w:txbxContent>
                  </v:textbox>
                </v:rect>
              </w:pict>
            </w:r>
            <w:r>
              <w:rPr>
                <w:rFonts w:cstheme="minorHAnsi"/>
                <w:noProof/>
                <w:lang w:eastAsia="es-AR"/>
              </w:rPr>
              <w:pict>
                <v:shape id="_x0000_s1150" type="#_x0000_t32" style="position:absolute;margin-left:42.75pt;margin-top:264.95pt;width:0;height:22.1pt;z-index:251774976;mso-position-horizontal-relative:text;mso-position-vertical-relative:text" o:connectortype="straight" strokeweight="1.5pt">
                  <v:stroke endarrow="block"/>
                </v:shape>
              </w:pict>
            </w:r>
            <w:r>
              <w:rPr>
                <w:rFonts w:cstheme="minorHAnsi"/>
                <w:noProof/>
                <w:lang w:eastAsia="es-AR"/>
              </w:rPr>
              <w:pict>
                <v:rect id="_x0000_s1134" style="position:absolute;margin-left:6.2pt;margin-top:222.2pt;width:71.65pt;height:42.75pt;z-index:251761664;mso-position-horizontal-relative:text;mso-position-vertical-relative:text" strokeweight="1.5pt">
                  <v:textbox style="mso-next-textbox:#_x0000_s1134">
                    <w:txbxContent>
                      <w:p w:rsidR="004C194E" w:rsidRPr="00ED4051" w:rsidRDefault="004C194E" w:rsidP="00ED4051">
                        <w:pPr>
                          <w:pStyle w:val="Prrafodelista"/>
                          <w:ind w:left="0"/>
                          <w:jc w:val="center"/>
                          <w:rPr>
                            <w:sz w:val="16"/>
                            <w:szCs w:val="18"/>
                          </w:rPr>
                        </w:pPr>
                        <w:r w:rsidRPr="00ED4051">
                          <w:rPr>
                            <w:sz w:val="16"/>
                            <w:szCs w:val="18"/>
                          </w:rPr>
                          <w:t xml:space="preserve">Controla </w:t>
                        </w:r>
                        <w:r>
                          <w:rPr>
                            <w:sz w:val="16"/>
                            <w:szCs w:val="18"/>
                          </w:rPr>
                          <w:t>OC con remito y parte de recepción</w:t>
                        </w:r>
                      </w:p>
                    </w:txbxContent>
                  </v:textbox>
                </v:rect>
              </w:pict>
            </w:r>
            <w:r>
              <w:rPr>
                <w:rFonts w:cstheme="minorHAnsi"/>
                <w:noProof/>
                <w:lang w:eastAsia="es-AR"/>
              </w:rPr>
              <w:pict>
                <v:shape id="_x0000_s1149" type="#_x0000_t34" style="position:absolute;margin-left:77.85pt;margin-top:223.9pt;width:312.55pt;height:18pt;rotation:180;flip:y;z-index:251773952;mso-position-horizontal-relative:text;mso-position-vertical-relative:text" o:connectortype="elbow" adj="-39,812700,-29468" strokeweight="1.5pt">
                  <v:stroke endarrow="block"/>
                </v:shape>
              </w:pict>
            </w:r>
            <w:r>
              <w:rPr>
                <w:rFonts w:cstheme="minorHAnsi"/>
                <w:noProof/>
                <w:lang w:eastAsia="es-AR"/>
              </w:rPr>
              <w:pict>
                <v:rect id="_x0000_s1125" style="position:absolute;margin-left:12.95pt;margin-top:53.9pt;width:64.5pt;height:33pt;z-index:251754496;mso-position-horizontal-relative:text;mso-position-vertical-relative:text" strokeweight="1.5pt">
                  <v:textbox style="mso-next-textbox:#_x0000_s1125">
                    <w:txbxContent>
                      <w:p w:rsidR="004C194E" w:rsidRPr="004C1A36" w:rsidRDefault="004C194E" w:rsidP="004C1A36">
                        <w:pPr>
                          <w:pStyle w:val="Prrafodelista"/>
                          <w:ind w:left="-142"/>
                          <w:jc w:val="center"/>
                          <w:rPr>
                            <w:sz w:val="16"/>
                            <w:szCs w:val="16"/>
                          </w:rPr>
                        </w:pPr>
                        <w:r w:rsidRPr="004C1A36">
                          <w:rPr>
                            <w:sz w:val="16"/>
                            <w:szCs w:val="16"/>
                          </w:rPr>
                          <w:t>Archiva transitoriamente</w:t>
                        </w:r>
                      </w:p>
                    </w:txbxContent>
                  </v:textbox>
                </v:rect>
              </w:pict>
            </w:r>
            <w:r>
              <w:rPr>
                <w:rFonts w:cstheme="minorHAnsi"/>
                <w:noProof/>
                <w:lang w:eastAsia="es-AR"/>
              </w:rPr>
              <w:pict>
                <v:shape id="_x0000_s1139" type="#_x0000_t32" style="position:absolute;margin-left:77.45pt;margin-top:69.65pt;width:190.75pt;height:.05pt;flip:x;z-index:251766784;mso-position-horizontal-relative:text;mso-position-vertical-relative:text" o:connectortype="straight" strokeweight="1.5pt">
                  <v:stroke endarrow="block"/>
                </v:shape>
              </w:pict>
            </w:r>
          </w:p>
        </w:tc>
        <w:tc>
          <w:tcPr>
            <w:tcW w:w="1701" w:type="dxa"/>
          </w:tcPr>
          <w:p w:rsidR="002776EE" w:rsidRPr="002776EE" w:rsidRDefault="006903BD" w:rsidP="004C1A36">
            <w:pPr>
              <w:autoSpaceDE w:val="0"/>
              <w:autoSpaceDN w:val="0"/>
              <w:adjustRightInd w:val="0"/>
              <w:rPr>
                <w:rFonts w:cstheme="minorHAnsi"/>
              </w:rPr>
            </w:pPr>
            <w:r>
              <w:rPr>
                <w:rFonts w:cstheme="minorHAnsi"/>
                <w:noProof/>
                <w:lang w:eastAsia="es-AR"/>
              </w:rPr>
              <w:pict>
                <v:shape id="_x0000_s1136" type="#_x0000_t32" style="position:absolute;margin-left:69.15pt;margin-top:28.1pt;width:22.5pt;height:0;z-index:251763712;mso-position-horizontal-relative:text;mso-position-vertical-relative:text" o:connectortype="straight" strokeweight="1.5pt">
                  <v:stroke endarrow="block"/>
                </v:shape>
              </w:pict>
            </w:r>
            <w:r>
              <w:rPr>
                <w:rFonts w:cstheme="minorHAnsi"/>
                <w:noProof/>
                <w:lang w:eastAsia="es-AR"/>
              </w:rPr>
              <w:pict>
                <v:rect id="_x0000_s1121" style="position:absolute;margin-left:4.65pt;margin-top:11.95pt;width:64.5pt;height:33pt;z-index:251750400;mso-position-horizontal-relative:text;mso-position-vertical-relative:text" strokeweight="1.5pt">
                  <v:textbox style="mso-next-textbox:#_x0000_s1121">
                    <w:txbxContent>
                      <w:p w:rsidR="004C194E" w:rsidRPr="004C1A36" w:rsidRDefault="004C194E" w:rsidP="004C1A36">
                        <w:pPr>
                          <w:pStyle w:val="Prrafodelista"/>
                          <w:ind w:left="0"/>
                          <w:jc w:val="center"/>
                          <w:rPr>
                            <w:sz w:val="16"/>
                            <w:szCs w:val="18"/>
                          </w:rPr>
                        </w:pPr>
                        <w:r w:rsidRPr="004C1A36">
                          <w:rPr>
                            <w:sz w:val="16"/>
                            <w:szCs w:val="18"/>
                          </w:rPr>
                          <w:t>Emite pedido de materiales</w:t>
                        </w:r>
                      </w:p>
                    </w:txbxContent>
                  </v:textbox>
                </v:rect>
              </w:pict>
            </w:r>
          </w:p>
        </w:tc>
        <w:tc>
          <w:tcPr>
            <w:tcW w:w="1843" w:type="dxa"/>
          </w:tcPr>
          <w:p w:rsidR="002776EE" w:rsidRPr="002776EE" w:rsidRDefault="006903BD" w:rsidP="004C1A36">
            <w:pPr>
              <w:autoSpaceDE w:val="0"/>
              <w:autoSpaceDN w:val="0"/>
              <w:adjustRightInd w:val="0"/>
              <w:rPr>
                <w:rFonts w:cstheme="minorHAnsi"/>
              </w:rPr>
            </w:pPr>
            <w:r>
              <w:rPr>
                <w:rFonts w:cstheme="minorHAnsi"/>
                <w:noProof/>
                <w:lang w:eastAsia="es-AR"/>
              </w:rPr>
              <w:pict>
                <v:rect id="_x0000_s1133" style="position:absolute;margin-left:7.5pt;margin-top:179.45pt;width:71.65pt;height:42.75pt;z-index:251760640;mso-position-horizontal-relative:text;mso-position-vertical-relative:text" strokeweight="1.5pt">
                  <v:textbox style="mso-next-textbox:#_x0000_s1133">
                    <w:txbxContent>
                      <w:p w:rsidR="004C194E" w:rsidRPr="00ED4051" w:rsidRDefault="004C194E" w:rsidP="00ED4051">
                        <w:pPr>
                          <w:pStyle w:val="Prrafodelista"/>
                          <w:numPr>
                            <w:ilvl w:val="0"/>
                            <w:numId w:val="13"/>
                          </w:numPr>
                          <w:spacing w:before="40"/>
                          <w:ind w:left="0" w:hanging="142"/>
                          <w:rPr>
                            <w:sz w:val="14"/>
                            <w:szCs w:val="14"/>
                          </w:rPr>
                        </w:pPr>
                        <w:r w:rsidRPr="00ED4051">
                          <w:rPr>
                            <w:sz w:val="14"/>
                            <w:szCs w:val="14"/>
                          </w:rPr>
                          <w:t>Controla – Firma parte de recepción.</w:t>
                        </w:r>
                      </w:p>
                      <w:p w:rsidR="004C194E" w:rsidRPr="00ED4051" w:rsidRDefault="004C194E" w:rsidP="00ED4051">
                        <w:pPr>
                          <w:pStyle w:val="Prrafodelista"/>
                          <w:numPr>
                            <w:ilvl w:val="0"/>
                            <w:numId w:val="13"/>
                          </w:numPr>
                          <w:ind w:left="0" w:hanging="142"/>
                          <w:rPr>
                            <w:sz w:val="14"/>
                            <w:szCs w:val="14"/>
                          </w:rPr>
                        </w:pPr>
                        <w:r w:rsidRPr="00ED4051">
                          <w:rPr>
                            <w:sz w:val="14"/>
                            <w:szCs w:val="14"/>
                          </w:rPr>
                          <w:t>Registra en fichero.</w:t>
                        </w:r>
                      </w:p>
                    </w:txbxContent>
                  </v:textbox>
                </v:rect>
              </w:pict>
            </w:r>
            <w:r>
              <w:rPr>
                <w:rFonts w:cstheme="minorHAnsi"/>
                <w:noProof/>
                <w:lang w:eastAsia="es-AR"/>
              </w:rPr>
              <w:pict>
                <v:shape id="_x0000_s1141" type="#_x0000_t32" style="position:absolute;margin-left:79.15pt;margin-top:198.4pt;width:104.25pt;height:0;flip:x;z-index:251768832;mso-position-horizontal-relative:text;mso-position-vertical-relative:text" o:connectortype="straight" strokeweight="1.5pt">
                  <v:stroke endarrow="block"/>
                </v:shape>
              </w:pict>
            </w:r>
            <w:r>
              <w:rPr>
                <w:rFonts w:cstheme="minorHAnsi"/>
                <w:noProof/>
                <w:lang w:eastAsia="es-AR"/>
              </w:rPr>
              <w:pict>
                <v:shape id="_x0000_s1140" type="#_x0000_t32" style="position:absolute;margin-left:73.95pt;margin-top:27pt;width:22.5pt;height:0;z-index:251767808;mso-position-horizontal-relative:text;mso-position-vertical-relative:text" o:connectortype="straight" strokeweight="1.5pt">
                  <v:stroke endarrow="block"/>
                </v:shape>
              </w:pict>
            </w:r>
            <w:r>
              <w:rPr>
                <w:rFonts w:cstheme="minorHAnsi"/>
                <w:noProof/>
                <w:lang w:eastAsia="es-AR"/>
              </w:rPr>
              <w:pict>
                <v:rect id="_x0000_s1122" style="position:absolute;margin-left:3.25pt;margin-top:6.05pt;width:71.65pt;height:42.75pt;z-index:251751424;mso-position-horizontal-relative:text;mso-position-vertical-relative:text" strokeweight="1.5pt">
                  <v:textbox style="mso-next-textbox:#_x0000_s1122">
                    <w:txbxContent>
                      <w:p w:rsidR="004C194E" w:rsidRPr="003F1C1F" w:rsidRDefault="004C194E" w:rsidP="004C1A36">
                        <w:pPr>
                          <w:pStyle w:val="Prrafodelista"/>
                          <w:numPr>
                            <w:ilvl w:val="0"/>
                            <w:numId w:val="13"/>
                          </w:numPr>
                          <w:ind w:left="0" w:hanging="142"/>
                          <w:rPr>
                            <w:sz w:val="12"/>
                            <w:szCs w:val="18"/>
                          </w:rPr>
                        </w:pPr>
                        <w:r w:rsidRPr="003F1C1F">
                          <w:rPr>
                            <w:sz w:val="12"/>
                            <w:szCs w:val="18"/>
                          </w:rPr>
                          <w:t>Consulta fichero de existencias.</w:t>
                        </w:r>
                      </w:p>
                      <w:p w:rsidR="004C194E" w:rsidRPr="003F1C1F" w:rsidRDefault="004C194E" w:rsidP="004C1A36">
                        <w:pPr>
                          <w:pStyle w:val="Prrafodelista"/>
                          <w:numPr>
                            <w:ilvl w:val="0"/>
                            <w:numId w:val="13"/>
                          </w:numPr>
                          <w:ind w:left="0" w:hanging="142"/>
                          <w:rPr>
                            <w:sz w:val="12"/>
                            <w:szCs w:val="18"/>
                          </w:rPr>
                        </w:pPr>
                        <w:r>
                          <w:rPr>
                            <w:sz w:val="12"/>
                            <w:szCs w:val="18"/>
                          </w:rPr>
                          <w:t>E</w:t>
                        </w:r>
                        <w:r w:rsidRPr="003F1C1F">
                          <w:rPr>
                            <w:sz w:val="12"/>
                            <w:szCs w:val="18"/>
                          </w:rPr>
                          <w:t>mite solicitud de compras</w:t>
                        </w:r>
                        <w:r>
                          <w:rPr>
                            <w:sz w:val="12"/>
                            <w:szCs w:val="18"/>
                          </w:rPr>
                          <w:t>.</w:t>
                        </w:r>
                      </w:p>
                    </w:txbxContent>
                  </v:textbox>
                </v:rect>
              </w:pict>
            </w:r>
          </w:p>
        </w:tc>
        <w:tc>
          <w:tcPr>
            <w:tcW w:w="1843" w:type="dxa"/>
          </w:tcPr>
          <w:p w:rsidR="002776EE" w:rsidRPr="002776EE" w:rsidRDefault="006903BD" w:rsidP="004C1A36">
            <w:pPr>
              <w:autoSpaceDE w:val="0"/>
              <w:autoSpaceDN w:val="0"/>
              <w:adjustRightInd w:val="0"/>
              <w:rPr>
                <w:rFonts w:cstheme="minorHAnsi"/>
              </w:rPr>
            </w:pPr>
            <w:r>
              <w:rPr>
                <w:rFonts w:cstheme="minorHAnsi"/>
                <w:noProof/>
                <w:lang w:eastAsia="es-AR"/>
              </w:rPr>
              <w:pict>
                <v:shape id="_x0000_s1147" type="#_x0000_t34" style="position:absolute;margin-left:49.5pt;margin-top:100.1pt;width:129.9pt;height:17.75pt;z-index:251771904;mso-position-horizontal-relative:text;mso-position-vertical-relative:text" o:connectortype="elbow" adj="324,-648487,-58722" strokeweight="1.5pt">
                  <v:stroke endarrow="block"/>
                </v:shape>
              </w:pict>
            </w:r>
            <w:r>
              <w:rPr>
                <w:rFonts w:cstheme="minorHAnsi"/>
                <w:noProof/>
                <w:lang w:eastAsia="es-AR"/>
              </w:rPr>
              <w:pict>
                <v:shape id="_x0000_s1148" type="#_x0000_t34" style="position:absolute;margin-left:29.05pt;margin-top:100.1pt;width:69.35pt;height:44.6pt;z-index:251772928;mso-position-horizontal-relative:text;mso-position-vertical-relative:text" o:connectortype="elbow" adj="514,-258086,-103624" strokeweight="1.5pt">
                  <v:stroke endarrow="block"/>
                </v:shape>
              </w:pict>
            </w:r>
            <w:r>
              <w:rPr>
                <w:rFonts w:cstheme="minorHAnsi"/>
                <w:noProof/>
                <w:lang w:eastAsia="es-AR"/>
              </w:rPr>
              <w:pict>
                <v:rect id="_x0000_s1124" style="position:absolute;margin-left:5.3pt;margin-top:51.8pt;width:71.65pt;height:48.3pt;z-index:251753472;mso-position-horizontal-relative:text;mso-position-vertical-relative:text" strokeweight="1.5pt">
                  <v:textbox style="mso-next-textbox:#_x0000_s1124">
                    <w:txbxContent>
                      <w:p w:rsidR="004C194E" w:rsidRPr="00ED4051" w:rsidRDefault="004C194E" w:rsidP="004C1A36">
                        <w:pPr>
                          <w:pStyle w:val="Prrafodelista"/>
                          <w:numPr>
                            <w:ilvl w:val="0"/>
                            <w:numId w:val="13"/>
                          </w:numPr>
                          <w:ind w:left="0" w:hanging="142"/>
                          <w:rPr>
                            <w:sz w:val="14"/>
                            <w:szCs w:val="18"/>
                          </w:rPr>
                        </w:pPr>
                        <w:r w:rsidRPr="00ED4051">
                          <w:rPr>
                            <w:sz w:val="14"/>
                            <w:szCs w:val="18"/>
                          </w:rPr>
                          <w:t>Estudia cotizaciones.</w:t>
                        </w:r>
                      </w:p>
                      <w:p w:rsidR="004C194E" w:rsidRPr="00ED4051" w:rsidRDefault="004C194E" w:rsidP="004C1A36">
                        <w:pPr>
                          <w:pStyle w:val="Prrafodelista"/>
                          <w:numPr>
                            <w:ilvl w:val="0"/>
                            <w:numId w:val="13"/>
                          </w:numPr>
                          <w:ind w:left="0" w:hanging="142"/>
                          <w:rPr>
                            <w:sz w:val="14"/>
                            <w:szCs w:val="18"/>
                          </w:rPr>
                        </w:pPr>
                        <w:r w:rsidRPr="00ED4051">
                          <w:rPr>
                            <w:sz w:val="14"/>
                            <w:szCs w:val="18"/>
                          </w:rPr>
                          <w:t>Decide. Emite orden de compra.</w:t>
                        </w:r>
                      </w:p>
                    </w:txbxContent>
                  </v:textbox>
                </v:rect>
              </w:pict>
            </w:r>
            <w:r>
              <w:rPr>
                <w:rFonts w:cstheme="minorHAnsi"/>
                <w:noProof/>
                <w:lang w:eastAsia="es-AR"/>
              </w:rPr>
              <w:pict>
                <v:shape id="_x0000_s1145" type="#_x0000_t34" style="position:absolute;margin-left:74.7pt;margin-top:53.05pt;width:132.9pt;height:20.1pt;rotation:180;flip:y;z-index:251769856;mso-position-horizontal-relative:text;mso-position-vertical-relative:text" o:connectortype="elbow" adj="-49,529684,-83093" strokeweight="1.5pt">
                  <v:stroke endarrow="block"/>
                </v:shape>
              </w:pict>
            </w:r>
            <w:r>
              <w:rPr>
                <w:rFonts w:cstheme="minorHAnsi"/>
                <w:noProof/>
                <w:lang w:eastAsia="es-AR"/>
              </w:rPr>
              <w:pict>
                <v:rect id="_x0000_s1123" style="position:absolute;margin-left:6.3pt;margin-top:6.05pt;width:71.65pt;height:42.75pt;z-index:251752448;mso-position-horizontal-relative:text;mso-position-vertical-relative:text" strokeweight="1.5pt">
                  <v:textbox style="mso-next-textbox:#_x0000_s1123">
                    <w:txbxContent>
                      <w:p w:rsidR="004C194E" w:rsidRDefault="004C194E" w:rsidP="004C1A36">
                        <w:pPr>
                          <w:pStyle w:val="Prrafodelista"/>
                          <w:numPr>
                            <w:ilvl w:val="0"/>
                            <w:numId w:val="13"/>
                          </w:numPr>
                          <w:ind w:left="0" w:hanging="142"/>
                          <w:rPr>
                            <w:sz w:val="12"/>
                            <w:szCs w:val="18"/>
                          </w:rPr>
                        </w:pPr>
                        <w:r>
                          <w:rPr>
                            <w:sz w:val="12"/>
                            <w:szCs w:val="18"/>
                          </w:rPr>
                          <w:t>Consulta fichero de Proveedores.</w:t>
                        </w:r>
                      </w:p>
                      <w:p w:rsidR="004C194E" w:rsidRPr="003F1C1F" w:rsidRDefault="004C194E" w:rsidP="004C1A36">
                        <w:pPr>
                          <w:pStyle w:val="Prrafodelista"/>
                          <w:numPr>
                            <w:ilvl w:val="0"/>
                            <w:numId w:val="13"/>
                          </w:numPr>
                          <w:ind w:left="0" w:hanging="142"/>
                          <w:rPr>
                            <w:sz w:val="12"/>
                            <w:szCs w:val="18"/>
                          </w:rPr>
                        </w:pPr>
                        <w:r>
                          <w:rPr>
                            <w:sz w:val="12"/>
                            <w:szCs w:val="18"/>
                          </w:rPr>
                          <w:t>Emite pedido de Cotización.</w:t>
                        </w:r>
                      </w:p>
                    </w:txbxContent>
                  </v:textbox>
                </v:rect>
              </w:pict>
            </w:r>
            <w:r>
              <w:rPr>
                <w:rFonts w:cstheme="minorHAnsi"/>
                <w:noProof/>
                <w:lang w:eastAsia="es-AR"/>
              </w:rPr>
              <w:pict>
                <v:shape id="_x0000_s1138" type="#_x0000_t32" style="position:absolute;margin-left:77.95pt;margin-top:28.1pt;width:101.45pt;height:0;z-index:251765760;mso-position-horizontal-relative:text;mso-position-vertical-relative:text" o:connectortype="straight" strokeweight="1.5pt">
                  <v:stroke endarrow="block"/>
                </v:shape>
              </w:pict>
            </w:r>
          </w:p>
        </w:tc>
        <w:tc>
          <w:tcPr>
            <w:tcW w:w="1701" w:type="dxa"/>
          </w:tcPr>
          <w:p w:rsidR="002776EE" w:rsidRPr="002776EE" w:rsidRDefault="006903BD" w:rsidP="004C1A36">
            <w:pPr>
              <w:autoSpaceDE w:val="0"/>
              <w:autoSpaceDN w:val="0"/>
              <w:adjustRightInd w:val="0"/>
              <w:rPr>
                <w:rFonts w:cstheme="minorHAnsi"/>
              </w:rPr>
            </w:pPr>
            <w:r>
              <w:rPr>
                <w:rFonts w:cstheme="minorHAnsi"/>
                <w:noProof/>
                <w:lang w:eastAsia="es-AR"/>
              </w:rPr>
              <w:pict>
                <v:shape id="_x0000_s1146" type="#_x0000_t34" style="position:absolute;margin-left:66.15pt;margin-top:133.1pt;width:69.9pt;height:60.65pt;rotation:90;z-index:251770880;mso-position-horizontal-relative:text;mso-position-vertical-relative:text" o:connectortype="elbow" adj="21708,-202413,-162912" strokeweight="1.5pt">
                  <v:stroke endarrow="block"/>
                </v:shape>
              </w:pict>
            </w:r>
            <w:r>
              <w:rPr>
                <w:rFonts w:cstheme="minorHAnsi"/>
                <w:noProof/>
                <w:lang w:eastAsia="es-AR"/>
              </w:rPr>
              <w:pict>
                <v:rect id="_x0000_s1130" style="position:absolute;margin-left:-.9pt;margin-top:180.75pt;width:71.65pt;height:42.75pt;z-index:251758592;mso-position-horizontal-relative:text;mso-position-vertical-relative:text" strokeweight="1.5pt">
                  <v:textbox style="mso-next-textbox:#_x0000_s1130">
                    <w:txbxContent>
                      <w:p w:rsidR="004C194E" w:rsidRPr="00ED4051" w:rsidRDefault="004C194E" w:rsidP="00ED4051">
                        <w:pPr>
                          <w:pStyle w:val="Prrafodelista"/>
                          <w:ind w:left="0"/>
                          <w:jc w:val="center"/>
                          <w:rPr>
                            <w:sz w:val="16"/>
                            <w:szCs w:val="18"/>
                          </w:rPr>
                        </w:pPr>
                        <w:r w:rsidRPr="00ED4051">
                          <w:rPr>
                            <w:sz w:val="16"/>
                            <w:szCs w:val="18"/>
                          </w:rPr>
                          <w:t>Controla – Firma remito – emite parte de Recep.</w:t>
                        </w:r>
                      </w:p>
                    </w:txbxContent>
                  </v:textbox>
                </v:rect>
              </w:pict>
            </w:r>
            <w:r>
              <w:rPr>
                <w:rFonts w:cstheme="minorHAnsi"/>
                <w:noProof/>
                <w:lang w:eastAsia="es-AR"/>
              </w:rPr>
              <w:pict>
                <v:shape id="_x0000_s1137" type="#_x0000_t32" style="position:absolute;margin-left:37.5pt;margin-top:158.65pt;width:0;height:22.1pt;z-index:251764736;mso-position-horizontal-relative:text;mso-position-vertical-relative:text" o:connectortype="straight" strokeweight="1.5pt">
                  <v:stroke endarrow="block"/>
                </v:shape>
              </w:pict>
            </w:r>
            <w:r>
              <w:rPr>
                <w:rFonts w:cstheme="minorHAnsi"/>
                <w:noProof/>
                <w:lang w:eastAsia="es-AR"/>
              </w:rPr>
              <w:pict>
                <v:rect id="_x0000_s1129" style="position:absolute;margin-left:6.25pt;margin-top:126.4pt;width:64.5pt;height:33pt;z-index:251757568;mso-position-horizontal-relative:text;mso-position-vertical-relative:text" strokeweight="1.5pt">
                  <v:textbox style="mso-next-textbox:#_x0000_s1129">
                    <w:txbxContent>
                      <w:p w:rsidR="004C194E" w:rsidRPr="004C1A36" w:rsidRDefault="004C194E" w:rsidP="004C1A36">
                        <w:pPr>
                          <w:pStyle w:val="Prrafodelista"/>
                          <w:ind w:left="-142"/>
                          <w:jc w:val="center"/>
                          <w:rPr>
                            <w:sz w:val="16"/>
                            <w:szCs w:val="16"/>
                          </w:rPr>
                        </w:pPr>
                        <w:r w:rsidRPr="004C1A36">
                          <w:rPr>
                            <w:sz w:val="16"/>
                            <w:szCs w:val="16"/>
                          </w:rPr>
                          <w:t>Archiva transitoriamente</w:t>
                        </w:r>
                      </w:p>
                    </w:txbxContent>
                  </v:textbox>
                </v:rect>
              </w:pict>
            </w:r>
          </w:p>
        </w:tc>
        <w:tc>
          <w:tcPr>
            <w:tcW w:w="1701" w:type="dxa"/>
          </w:tcPr>
          <w:p w:rsidR="002776EE" w:rsidRPr="002776EE" w:rsidRDefault="006903BD" w:rsidP="004C1A36">
            <w:pPr>
              <w:autoSpaceDE w:val="0"/>
              <w:autoSpaceDN w:val="0"/>
              <w:adjustRightInd w:val="0"/>
              <w:rPr>
                <w:rFonts w:cstheme="minorHAnsi"/>
              </w:rPr>
            </w:pPr>
            <w:r>
              <w:rPr>
                <w:rFonts w:cstheme="minorHAnsi"/>
                <w:noProof/>
                <w:lang w:eastAsia="es-AR"/>
              </w:rPr>
              <w:pict>
                <v:rect id="_x0000_s1131" style="position:absolute;margin-left:9.75pt;margin-top:241.9pt;width:64.5pt;height:33pt;z-index:251759616;mso-position-horizontal-relative:text;mso-position-vertical-relative:text" strokeweight="1.5pt">
                  <v:textbox style="mso-next-textbox:#_x0000_s1131">
                    <w:txbxContent>
                      <w:p w:rsidR="004C194E" w:rsidRPr="00ED4051" w:rsidRDefault="004C194E" w:rsidP="00ED4051">
                        <w:pPr>
                          <w:pStyle w:val="Prrafodelista"/>
                          <w:ind w:left="0"/>
                          <w:jc w:val="center"/>
                          <w:rPr>
                            <w:sz w:val="20"/>
                            <w:szCs w:val="16"/>
                          </w:rPr>
                        </w:pPr>
                        <w:r w:rsidRPr="00ED4051">
                          <w:rPr>
                            <w:sz w:val="20"/>
                            <w:szCs w:val="16"/>
                          </w:rPr>
                          <w:t>Envía factura</w:t>
                        </w:r>
                      </w:p>
                    </w:txbxContent>
                  </v:textbox>
                </v:rect>
              </w:pict>
            </w:r>
            <w:r>
              <w:rPr>
                <w:rFonts w:cstheme="minorHAnsi"/>
                <w:noProof/>
                <w:lang w:eastAsia="es-AR"/>
              </w:rPr>
              <w:pict>
                <v:rect id="_x0000_s1127" style="position:absolute;margin-left:2.6pt;margin-top:87.55pt;width:71.65pt;height:42.75pt;z-index:251756544;mso-position-horizontal-relative:text;mso-position-vertical-relative:text" strokeweight="1.5pt">
                  <v:textbox style="mso-next-textbox:#_x0000_s1127">
                    <w:txbxContent>
                      <w:p w:rsidR="004C194E" w:rsidRPr="004C1A36" w:rsidRDefault="004C194E" w:rsidP="004C1A36">
                        <w:pPr>
                          <w:pStyle w:val="Prrafodelista"/>
                          <w:ind w:left="0"/>
                          <w:jc w:val="center"/>
                          <w:rPr>
                            <w:sz w:val="18"/>
                            <w:szCs w:val="18"/>
                          </w:rPr>
                        </w:pPr>
                        <w:r>
                          <w:rPr>
                            <w:sz w:val="18"/>
                            <w:szCs w:val="18"/>
                          </w:rPr>
                          <w:t>Envía mercaderías y remito</w:t>
                        </w:r>
                      </w:p>
                    </w:txbxContent>
                  </v:textbox>
                </v:rect>
              </w:pict>
            </w:r>
            <w:r>
              <w:rPr>
                <w:rFonts w:cstheme="minorHAnsi"/>
                <w:noProof/>
                <w:lang w:eastAsia="es-AR"/>
              </w:rPr>
              <w:pict>
                <v:rect id="_x0000_s1126" style="position:absolute;margin-left:2.6pt;margin-top:9.35pt;width:71.65pt;height:42.75pt;z-index:251755520;mso-position-horizontal-relative:text;mso-position-vertical-relative:text" strokeweight="1.5pt">
                  <v:textbox style="mso-next-textbox:#_x0000_s1126">
                    <w:txbxContent>
                      <w:p w:rsidR="004C194E" w:rsidRPr="004C1A36" w:rsidRDefault="004C194E" w:rsidP="004C1A36">
                        <w:pPr>
                          <w:pStyle w:val="Prrafodelista"/>
                          <w:spacing w:before="120" w:after="120"/>
                          <w:ind w:left="0"/>
                          <w:jc w:val="center"/>
                          <w:rPr>
                            <w:sz w:val="18"/>
                            <w:szCs w:val="18"/>
                          </w:rPr>
                        </w:pPr>
                        <w:r w:rsidRPr="004C1A36">
                          <w:rPr>
                            <w:sz w:val="18"/>
                            <w:szCs w:val="18"/>
                          </w:rPr>
                          <w:t>Envía cotiza-ciones</w:t>
                        </w:r>
                      </w:p>
                    </w:txbxContent>
                  </v:textbox>
                </v:rect>
              </w:pict>
            </w:r>
          </w:p>
        </w:tc>
      </w:tr>
    </w:tbl>
    <w:p w:rsidR="00BB5DF9" w:rsidRDefault="00BB5DF9" w:rsidP="005E3312">
      <w:pPr>
        <w:autoSpaceDE w:val="0"/>
        <w:autoSpaceDN w:val="0"/>
        <w:adjustRightInd w:val="0"/>
        <w:spacing w:after="0" w:line="240" w:lineRule="auto"/>
        <w:rPr>
          <w:rFonts w:cstheme="minorHAnsi"/>
          <w:b/>
          <w:u w:val="single"/>
        </w:rPr>
      </w:pPr>
    </w:p>
    <w:p w:rsidR="00666DAC" w:rsidRPr="00070F46" w:rsidRDefault="00070F46" w:rsidP="005E3312">
      <w:pPr>
        <w:autoSpaceDE w:val="0"/>
        <w:autoSpaceDN w:val="0"/>
        <w:adjustRightInd w:val="0"/>
        <w:spacing w:after="0" w:line="240" w:lineRule="auto"/>
        <w:rPr>
          <w:rFonts w:cstheme="minorHAnsi"/>
          <w:b/>
          <w:u w:val="single"/>
        </w:rPr>
      </w:pPr>
      <w:r w:rsidRPr="00070F46">
        <w:rPr>
          <w:rFonts w:cstheme="minorHAnsi"/>
          <w:b/>
          <w:u w:val="single"/>
        </w:rPr>
        <w:lastRenderedPageBreak/>
        <w:t>EL ROL DEL ANALISTA</w:t>
      </w:r>
    </w:p>
    <w:p w:rsidR="00666DAC" w:rsidRDefault="001273A0" w:rsidP="005E3312">
      <w:pPr>
        <w:autoSpaceDE w:val="0"/>
        <w:autoSpaceDN w:val="0"/>
        <w:adjustRightInd w:val="0"/>
        <w:spacing w:after="0" w:line="240" w:lineRule="auto"/>
        <w:rPr>
          <w:rFonts w:cstheme="minorHAnsi"/>
        </w:rPr>
      </w:pPr>
      <w:r w:rsidRPr="001273A0">
        <w:rPr>
          <w:rFonts w:cstheme="minorHAnsi"/>
        </w:rPr>
        <w:t>El tr</w:t>
      </w:r>
      <w:r>
        <w:rPr>
          <w:rFonts w:cstheme="minorHAnsi"/>
        </w:rPr>
        <w:t>abajo del analista requiere esfuerzo intelectual para idear soluciones apropiadas, tenacidad y perseverancia para vencer la resistencia al cambio y también una dosis de paciencia para ver concretada su propuesta.</w:t>
      </w:r>
    </w:p>
    <w:p w:rsidR="001273A0" w:rsidRDefault="00FB4927" w:rsidP="005E3312">
      <w:pPr>
        <w:autoSpaceDE w:val="0"/>
        <w:autoSpaceDN w:val="0"/>
        <w:adjustRightInd w:val="0"/>
        <w:spacing w:after="0" w:line="240" w:lineRule="auto"/>
        <w:rPr>
          <w:rFonts w:cstheme="minorHAnsi"/>
        </w:rPr>
      </w:pPr>
      <w:r>
        <w:rPr>
          <w:rFonts w:cstheme="minorHAnsi"/>
          <w:noProof/>
          <w:lang w:eastAsia="es-AR"/>
        </w:rPr>
        <w:drawing>
          <wp:inline distT="0" distB="0" distL="0" distR="0">
            <wp:extent cx="5153025" cy="2905125"/>
            <wp:effectExtent l="0" t="19050" r="0" b="47625"/>
            <wp:docPr id="9" name="Diagrama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rsidR="001273A0" w:rsidRDefault="001273A0" w:rsidP="005E3312">
      <w:pPr>
        <w:autoSpaceDE w:val="0"/>
        <w:autoSpaceDN w:val="0"/>
        <w:adjustRightInd w:val="0"/>
        <w:spacing w:after="0" w:line="240" w:lineRule="auto"/>
        <w:rPr>
          <w:rFonts w:cstheme="minorHAnsi"/>
        </w:rPr>
      </w:pPr>
    </w:p>
    <w:p w:rsidR="001273A0" w:rsidRDefault="001273A0" w:rsidP="005E3312">
      <w:pPr>
        <w:autoSpaceDE w:val="0"/>
        <w:autoSpaceDN w:val="0"/>
        <w:adjustRightInd w:val="0"/>
        <w:spacing w:after="0" w:line="240" w:lineRule="auto"/>
        <w:rPr>
          <w:rFonts w:cstheme="minorHAnsi"/>
          <w:b/>
          <w:u w:val="single"/>
        </w:rPr>
      </w:pPr>
      <w:r>
        <w:rPr>
          <w:rFonts w:cstheme="minorHAnsi"/>
        </w:rPr>
        <w:t xml:space="preserve">Además el analista debe poseer ciertas </w:t>
      </w:r>
      <w:r>
        <w:rPr>
          <w:rFonts w:cstheme="minorHAnsi"/>
          <w:b/>
          <w:u w:val="single"/>
        </w:rPr>
        <w:t>condiciones personales:</w:t>
      </w:r>
    </w:p>
    <w:p w:rsidR="00FB4927" w:rsidRDefault="00FB4927" w:rsidP="00FB4927">
      <w:pPr>
        <w:pStyle w:val="Prrafodelista"/>
        <w:numPr>
          <w:ilvl w:val="0"/>
          <w:numId w:val="1"/>
        </w:numPr>
        <w:tabs>
          <w:tab w:val="left" w:pos="142"/>
        </w:tabs>
        <w:autoSpaceDE w:val="0"/>
        <w:autoSpaceDN w:val="0"/>
        <w:adjustRightInd w:val="0"/>
        <w:spacing w:after="0" w:line="240" w:lineRule="auto"/>
        <w:ind w:left="0" w:hanging="11"/>
        <w:rPr>
          <w:rFonts w:cstheme="minorHAnsi"/>
        </w:rPr>
      </w:pPr>
      <w:r>
        <w:rPr>
          <w:rFonts w:cstheme="minorHAnsi"/>
          <w:u w:val="single"/>
        </w:rPr>
        <w:t>VISION GLOBAL:</w:t>
      </w:r>
      <w:r>
        <w:rPr>
          <w:rFonts w:cstheme="minorHAnsi"/>
        </w:rPr>
        <w:t xml:space="preserve"> Integración de los distintos subsistemas como partes de un sistema mayor.</w:t>
      </w:r>
    </w:p>
    <w:p w:rsidR="00FB4927" w:rsidRDefault="00FB4927" w:rsidP="00FB4927">
      <w:pPr>
        <w:pStyle w:val="Prrafodelista"/>
        <w:numPr>
          <w:ilvl w:val="0"/>
          <w:numId w:val="1"/>
        </w:numPr>
        <w:tabs>
          <w:tab w:val="left" w:pos="142"/>
        </w:tabs>
        <w:autoSpaceDE w:val="0"/>
        <w:autoSpaceDN w:val="0"/>
        <w:adjustRightInd w:val="0"/>
        <w:spacing w:after="0" w:line="240" w:lineRule="auto"/>
        <w:ind w:left="0" w:hanging="11"/>
        <w:rPr>
          <w:rFonts w:cstheme="minorHAnsi"/>
        </w:rPr>
      </w:pPr>
      <w:r>
        <w:rPr>
          <w:rFonts w:cstheme="minorHAnsi"/>
          <w:u w:val="single"/>
        </w:rPr>
        <w:t>PREDISPOSICION PARA EL CAMBIO:</w:t>
      </w:r>
      <w:r>
        <w:rPr>
          <w:rFonts w:cstheme="minorHAnsi"/>
        </w:rPr>
        <w:t xml:space="preserve"> Mente abierta y receptiva a nuevas propuestas y soluciones.</w:t>
      </w:r>
    </w:p>
    <w:p w:rsidR="00FB4927" w:rsidRDefault="00FB4927" w:rsidP="00FB4927">
      <w:pPr>
        <w:pStyle w:val="Prrafodelista"/>
        <w:numPr>
          <w:ilvl w:val="0"/>
          <w:numId w:val="1"/>
        </w:numPr>
        <w:tabs>
          <w:tab w:val="left" w:pos="142"/>
        </w:tabs>
        <w:autoSpaceDE w:val="0"/>
        <w:autoSpaceDN w:val="0"/>
        <w:adjustRightInd w:val="0"/>
        <w:spacing w:after="0" w:line="240" w:lineRule="auto"/>
        <w:ind w:left="0" w:hanging="11"/>
        <w:rPr>
          <w:rFonts w:cstheme="minorHAnsi"/>
        </w:rPr>
      </w:pPr>
      <w:r>
        <w:rPr>
          <w:rFonts w:cstheme="minorHAnsi"/>
          <w:u w:val="single"/>
        </w:rPr>
        <w:t>CREATIVIDAD:</w:t>
      </w:r>
      <w:r>
        <w:rPr>
          <w:rFonts w:cstheme="minorHAnsi"/>
        </w:rPr>
        <w:t xml:space="preserve"> Capacidad de generar alternativas imaginativas e innovadoras.</w:t>
      </w:r>
    </w:p>
    <w:p w:rsidR="00FB4927" w:rsidRPr="003738C2" w:rsidRDefault="00FB4927" w:rsidP="00FB4927">
      <w:pPr>
        <w:pStyle w:val="Prrafodelista"/>
        <w:numPr>
          <w:ilvl w:val="0"/>
          <w:numId w:val="1"/>
        </w:numPr>
        <w:tabs>
          <w:tab w:val="left" w:pos="142"/>
        </w:tabs>
        <w:autoSpaceDE w:val="0"/>
        <w:autoSpaceDN w:val="0"/>
        <w:adjustRightInd w:val="0"/>
        <w:spacing w:after="0" w:line="240" w:lineRule="auto"/>
        <w:ind w:left="0" w:hanging="11"/>
        <w:rPr>
          <w:rFonts w:cstheme="minorHAnsi"/>
        </w:rPr>
      </w:pPr>
      <w:r>
        <w:rPr>
          <w:rFonts w:cstheme="minorHAnsi"/>
          <w:u w:val="single"/>
        </w:rPr>
        <w:t>APTITUD PARA LAS RELACIONES HUMANAS:</w:t>
      </w:r>
    </w:p>
    <w:p w:rsidR="003738C2" w:rsidRDefault="003738C2" w:rsidP="003738C2">
      <w:pPr>
        <w:pStyle w:val="Prrafodelista"/>
        <w:numPr>
          <w:ilvl w:val="1"/>
          <w:numId w:val="1"/>
        </w:numPr>
        <w:tabs>
          <w:tab w:val="left" w:pos="142"/>
        </w:tabs>
        <w:autoSpaceDE w:val="0"/>
        <w:autoSpaceDN w:val="0"/>
        <w:adjustRightInd w:val="0"/>
        <w:spacing w:after="0" w:line="240" w:lineRule="auto"/>
        <w:rPr>
          <w:rFonts w:cstheme="minorHAnsi"/>
        </w:rPr>
      </w:pPr>
      <w:r w:rsidRPr="003738C2">
        <w:rPr>
          <w:rFonts w:cstheme="minorHAnsi"/>
        </w:rPr>
        <w:t>Capacidad</w:t>
      </w:r>
      <w:r>
        <w:rPr>
          <w:rFonts w:cstheme="minorHAnsi"/>
        </w:rPr>
        <w:t xml:space="preserve"> de comunicarse.</w:t>
      </w:r>
    </w:p>
    <w:p w:rsidR="003738C2" w:rsidRDefault="003738C2" w:rsidP="003738C2">
      <w:pPr>
        <w:pStyle w:val="Prrafodelista"/>
        <w:numPr>
          <w:ilvl w:val="1"/>
          <w:numId w:val="1"/>
        </w:numPr>
        <w:tabs>
          <w:tab w:val="left" w:pos="142"/>
        </w:tabs>
        <w:autoSpaceDE w:val="0"/>
        <w:autoSpaceDN w:val="0"/>
        <w:adjustRightInd w:val="0"/>
        <w:spacing w:after="0" w:line="240" w:lineRule="auto"/>
        <w:rPr>
          <w:rFonts w:cstheme="minorHAnsi"/>
        </w:rPr>
      </w:pPr>
      <w:r>
        <w:rPr>
          <w:rFonts w:cstheme="minorHAnsi"/>
        </w:rPr>
        <w:t>Habilidad negociadora.</w:t>
      </w:r>
    </w:p>
    <w:p w:rsidR="003738C2" w:rsidRPr="003738C2" w:rsidRDefault="003738C2" w:rsidP="003738C2">
      <w:pPr>
        <w:pStyle w:val="Prrafodelista"/>
        <w:numPr>
          <w:ilvl w:val="1"/>
          <w:numId w:val="1"/>
        </w:numPr>
        <w:tabs>
          <w:tab w:val="left" w:pos="142"/>
        </w:tabs>
        <w:autoSpaceDE w:val="0"/>
        <w:autoSpaceDN w:val="0"/>
        <w:adjustRightInd w:val="0"/>
        <w:spacing w:after="0" w:line="240" w:lineRule="auto"/>
        <w:rPr>
          <w:rFonts w:cstheme="minorHAnsi"/>
        </w:rPr>
      </w:pPr>
      <w:r>
        <w:rPr>
          <w:rFonts w:cstheme="minorHAnsi"/>
        </w:rPr>
        <w:t>Tacto para exponer ideas y lograr adhesión.</w:t>
      </w:r>
    </w:p>
    <w:p w:rsidR="003738C2" w:rsidRPr="003738C2" w:rsidRDefault="003738C2" w:rsidP="00FB4927">
      <w:pPr>
        <w:pStyle w:val="Prrafodelista"/>
        <w:numPr>
          <w:ilvl w:val="0"/>
          <w:numId w:val="1"/>
        </w:numPr>
        <w:tabs>
          <w:tab w:val="left" w:pos="142"/>
        </w:tabs>
        <w:autoSpaceDE w:val="0"/>
        <w:autoSpaceDN w:val="0"/>
        <w:adjustRightInd w:val="0"/>
        <w:spacing w:after="0" w:line="240" w:lineRule="auto"/>
        <w:ind w:left="0" w:hanging="11"/>
        <w:rPr>
          <w:rFonts w:cstheme="minorHAnsi"/>
          <w:u w:val="single"/>
        </w:rPr>
      </w:pPr>
      <w:r w:rsidRPr="003738C2">
        <w:rPr>
          <w:rFonts w:cstheme="minorHAnsi"/>
          <w:u w:val="single"/>
        </w:rPr>
        <w:t>PERSEVERANC</w:t>
      </w:r>
      <w:r>
        <w:rPr>
          <w:rFonts w:cstheme="minorHAnsi"/>
          <w:u w:val="single"/>
        </w:rPr>
        <w:t>IA EN LA TAREA Y TENACIDAD:</w:t>
      </w:r>
      <w:r>
        <w:rPr>
          <w:rFonts w:cstheme="minorHAnsi"/>
        </w:rPr>
        <w:t xml:space="preserve"> para sobreponerse a dificultades y resistencias.</w:t>
      </w:r>
    </w:p>
    <w:p w:rsidR="003738C2" w:rsidRPr="003738C2" w:rsidRDefault="003738C2" w:rsidP="00FB4927">
      <w:pPr>
        <w:pStyle w:val="Prrafodelista"/>
        <w:numPr>
          <w:ilvl w:val="0"/>
          <w:numId w:val="1"/>
        </w:numPr>
        <w:tabs>
          <w:tab w:val="left" w:pos="142"/>
        </w:tabs>
        <w:autoSpaceDE w:val="0"/>
        <w:autoSpaceDN w:val="0"/>
        <w:adjustRightInd w:val="0"/>
        <w:spacing w:after="0" w:line="240" w:lineRule="auto"/>
        <w:ind w:left="0" w:hanging="11"/>
        <w:rPr>
          <w:rFonts w:cstheme="minorHAnsi"/>
          <w:u w:val="single"/>
        </w:rPr>
      </w:pPr>
      <w:r>
        <w:rPr>
          <w:rFonts w:cstheme="minorHAnsi"/>
          <w:u w:val="single"/>
        </w:rPr>
        <w:t>ACTITUD REALISTA:</w:t>
      </w:r>
      <w:r>
        <w:rPr>
          <w:rFonts w:cstheme="minorHAnsi"/>
        </w:rPr>
        <w:t xml:space="preserve"> Sentido común y predisposición para lo práctico y concreto.</w:t>
      </w:r>
    </w:p>
    <w:p w:rsidR="003738C2" w:rsidRPr="003738C2" w:rsidRDefault="003738C2" w:rsidP="00FB4927">
      <w:pPr>
        <w:pStyle w:val="Prrafodelista"/>
        <w:numPr>
          <w:ilvl w:val="0"/>
          <w:numId w:val="1"/>
        </w:numPr>
        <w:tabs>
          <w:tab w:val="left" w:pos="142"/>
        </w:tabs>
        <w:autoSpaceDE w:val="0"/>
        <w:autoSpaceDN w:val="0"/>
        <w:adjustRightInd w:val="0"/>
        <w:spacing w:after="0" w:line="240" w:lineRule="auto"/>
        <w:ind w:left="0" w:hanging="11"/>
        <w:rPr>
          <w:rFonts w:cstheme="minorHAnsi"/>
          <w:u w:val="single"/>
        </w:rPr>
      </w:pPr>
      <w:r>
        <w:rPr>
          <w:rFonts w:cstheme="minorHAnsi"/>
          <w:u w:val="single"/>
        </w:rPr>
        <w:t>CAPACIDAD ANALITICA:</w:t>
      </w:r>
      <w:r>
        <w:rPr>
          <w:rFonts w:cstheme="minorHAnsi"/>
        </w:rPr>
        <w:t xml:space="preserve"> para la observación e interpretación de los hechos; para  verificar la validez y establecer las relaciones entre la información relevada.</w:t>
      </w:r>
    </w:p>
    <w:p w:rsidR="003738C2" w:rsidRDefault="003738C2" w:rsidP="003738C2">
      <w:pPr>
        <w:tabs>
          <w:tab w:val="left" w:pos="142"/>
        </w:tabs>
        <w:autoSpaceDE w:val="0"/>
        <w:autoSpaceDN w:val="0"/>
        <w:adjustRightInd w:val="0"/>
        <w:spacing w:after="0" w:line="240" w:lineRule="auto"/>
        <w:rPr>
          <w:rFonts w:cstheme="minorHAnsi"/>
          <w:u w:val="single"/>
        </w:rPr>
      </w:pPr>
    </w:p>
    <w:p w:rsidR="003738C2" w:rsidRPr="003738C2" w:rsidRDefault="003738C2" w:rsidP="003738C2">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Pr>
          <w:rFonts w:cstheme="minorHAnsi"/>
          <w:b/>
          <w:color w:val="FFFFFF" w:themeColor="background1"/>
          <w:sz w:val="24"/>
          <w:szCs w:val="24"/>
        </w:rPr>
        <w:t>CAPITULO 3 PUNGITORE: PAGOS</w:t>
      </w:r>
    </w:p>
    <w:p w:rsidR="001273A0" w:rsidRDefault="001273A0" w:rsidP="003738C2">
      <w:pPr>
        <w:pStyle w:val="Prrafodelista"/>
        <w:tabs>
          <w:tab w:val="left" w:pos="284"/>
        </w:tabs>
        <w:autoSpaceDE w:val="0"/>
        <w:autoSpaceDN w:val="0"/>
        <w:adjustRightInd w:val="0"/>
        <w:spacing w:after="0" w:line="240" w:lineRule="auto"/>
        <w:ind w:left="0"/>
        <w:rPr>
          <w:rFonts w:cstheme="minorHAnsi"/>
          <w:u w:val="single"/>
        </w:rPr>
      </w:pPr>
    </w:p>
    <w:p w:rsidR="003738C2" w:rsidRDefault="003738C2" w:rsidP="003738C2">
      <w:pPr>
        <w:pStyle w:val="Prrafodelista"/>
        <w:tabs>
          <w:tab w:val="left" w:pos="284"/>
        </w:tabs>
        <w:autoSpaceDE w:val="0"/>
        <w:autoSpaceDN w:val="0"/>
        <w:adjustRightInd w:val="0"/>
        <w:spacing w:after="0" w:line="240" w:lineRule="auto"/>
        <w:ind w:left="0"/>
        <w:rPr>
          <w:rFonts w:cstheme="minorHAnsi"/>
        </w:rPr>
      </w:pPr>
      <w:r>
        <w:rPr>
          <w:rFonts w:cstheme="minorHAnsi"/>
        </w:rPr>
        <w:t>La función de pagos consiste en la cancelación de obligaciones contraídas por la empresa cuyo origen es la compra efectuada al Proveedor, ya sea de bienes o servicios, sueldos y jornales del personal, impuestos, obligaciones financieras y servicios financieros, etc.</w:t>
      </w:r>
    </w:p>
    <w:p w:rsidR="008D0D60" w:rsidRDefault="008D0D60" w:rsidP="003738C2">
      <w:pPr>
        <w:pStyle w:val="Prrafodelista"/>
        <w:tabs>
          <w:tab w:val="left" w:pos="284"/>
        </w:tabs>
        <w:autoSpaceDE w:val="0"/>
        <w:autoSpaceDN w:val="0"/>
        <w:adjustRightInd w:val="0"/>
        <w:spacing w:after="0" w:line="240" w:lineRule="auto"/>
        <w:ind w:left="0"/>
        <w:rPr>
          <w:rFonts w:cstheme="minorHAnsi"/>
        </w:rPr>
      </w:pPr>
      <w:r>
        <w:rPr>
          <w:rFonts w:cstheme="minorHAnsi"/>
        </w:rPr>
        <w:t>La función de Pagos consiste en la cancelación de obligaciones contraídas, originadas con motivo de compras, de servicios recibidos, de sueldos y jornales del personal, etc. La función Pagos se segrega de la siguiente manera:</w:t>
      </w:r>
    </w:p>
    <w:p w:rsidR="008D0D60" w:rsidRDefault="008D0D60" w:rsidP="008D0D60">
      <w:pPr>
        <w:pStyle w:val="Prrafodelista"/>
        <w:numPr>
          <w:ilvl w:val="0"/>
          <w:numId w:val="6"/>
        </w:numPr>
        <w:tabs>
          <w:tab w:val="left" w:pos="284"/>
        </w:tabs>
        <w:autoSpaceDE w:val="0"/>
        <w:autoSpaceDN w:val="0"/>
        <w:adjustRightInd w:val="0"/>
        <w:spacing w:after="0" w:line="240" w:lineRule="auto"/>
        <w:rPr>
          <w:rFonts w:cstheme="minorHAnsi"/>
        </w:rPr>
      </w:pPr>
      <w:r>
        <w:rPr>
          <w:rFonts w:cstheme="minorHAnsi"/>
        </w:rPr>
        <w:t>Pagos.</w:t>
      </w:r>
    </w:p>
    <w:p w:rsidR="008D0D60" w:rsidRDefault="008D0D60" w:rsidP="008D0D60">
      <w:pPr>
        <w:pStyle w:val="Prrafodelista"/>
        <w:numPr>
          <w:ilvl w:val="0"/>
          <w:numId w:val="6"/>
        </w:numPr>
        <w:tabs>
          <w:tab w:val="left" w:pos="284"/>
        </w:tabs>
        <w:autoSpaceDE w:val="0"/>
        <w:autoSpaceDN w:val="0"/>
        <w:adjustRightInd w:val="0"/>
        <w:spacing w:after="0" w:line="240" w:lineRule="auto"/>
        <w:rPr>
          <w:rFonts w:cstheme="minorHAnsi"/>
        </w:rPr>
      </w:pPr>
      <w:r>
        <w:rPr>
          <w:rFonts w:cstheme="minorHAnsi"/>
        </w:rPr>
        <w:t>Compras y relaciones con proveedores.</w:t>
      </w:r>
    </w:p>
    <w:p w:rsidR="008D0D60" w:rsidRDefault="008D0D60" w:rsidP="008D0D60">
      <w:pPr>
        <w:pStyle w:val="Prrafodelista"/>
        <w:numPr>
          <w:ilvl w:val="0"/>
          <w:numId w:val="6"/>
        </w:numPr>
        <w:tabs>
          <w:tab w:val="left" w:pos="284"/>
        </w:tabs>
        <w:autoSpaceDE w:val="0"/>
        <w:autoSpaceDN w:val="0"/>
        <w:adjustRightInd w:val="0"/>
        <w:spacing w:after="0" w:line="240" w:lineRule="auto"/>
        <w:rPr>
          <w:rFonts w:cstheme="minorHAnsi"/>
        </w:rPr>
      </w:pPr>
      <w:r>
        <w:rPr>
          <w:rFonts w:cstheme="minorHAnsi"/>
        </w:rPr>
        <w:t>Recepción, control y almacenamiento de la mercadería.</w:t>
      </w:r>
    </w:p>
    <w:p w:rsidR="008D0D60" w:rsidRDefault="008D0D60" w:rsidP="008D0D60">
      <w:pPr>
        <w:tabs>
          <w:tab w:val="left" w:pos="284"/>
        </w:tabs>
        <w:autoSpaceDE w:val="0"/>
        <w:autoSpaceDN w:val="0"/>
        <w:adjustRightInd w:val="0"/>
        <w:spacing w:after="0" w:line="240" w:lineRule="auto"/>
        <w:rPr>
          <w:rFonts w:cstheme="minorHAnsi"/>
        </w:rPr>
      </w:pPr>
      <w:r>
        <w:rPr>
          <w:rFonts w:cstheme="minorHAnsi"/>
        </w:rPr>
        <w:t>Y respecto de los Pagos en particular:</w:t>
      </w:r>
    </w:p>
    <w:p w:rsidR="008D0D60" w:rsidRDefault="008D0D60" w:rsidP="008D0D60">
      <w:pPr>
        <w:pStyle w:val="Prrafodelista"/>
        <w:numPr>
          <w:ilvl w:val="0"/>
          <w:numId w:val="6"/>
        </w:numPr>
        <w:tabs>
          <w:tab w:val="left" w:pos="284"/>
        </w:tabs>
        <w:autoSpaceDE w:val="0"/>
        <w:autoSpaceDN w:val="0"/>
        <w:adjustRightInd w:val="0"/>
        <w:spacing w:after="0" w:line="240" w:lineRule="auto"/>
        <w:rPr>
          <w:rFonts w:cstheme="minorHAnsi"/>
        </w:rPr>
      </w:pPr>
      <w:r>
        <w:rPr>
          <w:rFonts w:cstheme="minorHAnsi"/>
        </w:rPr>
        <w:t>Control de facturas de proveedores y autorización de los pagos.</w:t>
      </w:r>
    </w:p>
    <w:p w:rsidR="008D0D60" w:rsidRDefault="008D0D60" w:rsidP="008D0D60">
      <w:pPr>
        <w:pStyle w:val="Prrafodelista"/>
        <w:numPr>
          <w:ilvl w:val="0"/>
          <w:numId w:val="6"/>
        </w:numPr>
        <w:tabs>
          <w:tab w:val="left" w:pos="284"/>
        </w:tabs>
        <w:autoSpaceDE w:val="0"/>
        <w:autoSpaceDN w:val="0"/>
        <w:adjustRightInd w:val="0"/>
        <w:spacing w:after="0" w:line="240" w:lineRule="auto"/>
        <w:rPr>
          <w:rFonts w:cstheme="minorHAnsi"/>
        </w:rPr>
      </w:pPr>
      <w:r>
        <w:rPr>
          <w:rFonts w:cstheme="minorHAnsi"/>
        </w:rPr>
        <w:t>Emisión de Órdenes de pago.</w:t>
      </w:r>
    </w:p>
    <w:p w:rsidR="008D0D60" w:rsidRPr="008D0D60" w:rsidRDefault="008D0D60" w:rsidP="008D0D60">
      <w:pPr>
        <w:pStyle w:val="Prrafodelista"/>
        <w:numPr>
          <w:ilvl w:val="0"/>
          <w:numId w:val="6"/>
        </w:numPr>
        <w:tabs>
          <w:tab w:val="left" w:pos="284"/>
        </w:tabs>
        <w:autoSpaceDE w:val="0"/>
        <w:autoSpaceDN w:val="0"/>
        <w:adjustRightInd w:val="0"/>
        <w:spacing w:after="0" w:line="240" w:lineRule="auto"/>
        <w:rPr>
          <w:rFonts w:cstheme="minorHAnsi"/>
        </w:rPr>
      </w:pPr>
      <w:r>
        <w:rPr>
          <w:rFonts w:cstheme="minorHAnsi"/>
        </w:rPr>
        <w:t>Emisión de cheques.</w:t>
      </w:r>
    </w:p>
    <w:p w:rsidR="003738C2" w:rsidRDefault="003738C2" w:rsidP="003738C2">
      <w:pPr>
        <w:pStyle w:val="Prrafodelista"/>
        <w:tabs>
          <w:tab w:val="left" w:pos="284"/>
        </w:tabs>
        <w:autoSpaceDE w:val="0"/>
        <w:autoSpaceDN w:val="0"/>
        <w:adjustRightInd w:val="0"/>
        <w:spacing w:after="0" w:line="240" w:lineRule="auto"/>
        <w:ind w:left="0"/>
        <w:rPr>
          <w:rFonts w:cstheme="minorHAnsi"/>
        </w:rPr>
      </w:pPr>
    </w:p>
    <w:p w:rsidR="003738C2" w:rsidRDefault="003738C2" w:rsidP="003738C2">
      <w:pPr>
        <w:pStyle w:val="Prrafodelista"/>
        <w:tabs>
          <w:tab w:val="left" w:pos="284"/>
        </w:tabs>
        <w:autoSpaceDE w:val="0"/>
        <w:autoSpaceDN w:val="0"/>
        <w:adjustRightInd w:val="0"/>
        <w:spacing w:after="0" w:line="240" w:lineRule="auto"/>
        <w:ind w:left="0"/>
        <w:rPr>
          <w:rFonts w:cstheme="minorHAnsi"/>
        </w:rPr>
      </w:pPr>
      <w:r>
        <w:rPr>
          <w:rFonts w:cstheme="minorHAnsi"/>
          <w:b/>
          <w:u w:val="single"/>
        </w:rPr>
        <w:t>ALCANCE</w:t>
      </w:r>
    </w:p>
    <w:p w:rsidR="008D0D60" w:rsidRDefault="003738C2" w:rsidP="003738C2">
      <w:pPr>
        <w:pStyle w:val="Prrafodelista"/>
        <w:tabs>
          <w:tab w:val="left" w:pos="284"/>
        </w:tabs>
        <w:autoSpaceDE w:val="0"/>
        <w:autoSpaceDN w:val="0"/>
        <w:adjustRightInd w:val="0"/>
        <w:spacing w:after="0" w:line="240" w:lineRule="auto"/>
        <w:ind w:left="0"/>
        <w:rPr>
          <w:rFonts w:cstheme="minorHAnsi"/>
        </w:rPr>
      </w:pPr>
      <w:r>
        <w:rPr>
          <w:rFonts w:cstheme="minorHAnsi"/>
        </w:rPr>
        <w:t xml:space="preserve">El subsistema de Pagos que empalma con el de Compras, comprende desde el momento en que se controla la obligación pendiente de cancelación hasta que el pago se hace efectivo mediante la cancelación hasta que </w:t>
      </w:r>
      <w:r w:rsidR="00717EFF">
        <w:rPr>
          <w:rFonts w:cstheme="minorHAnsi"/>
        </w:rPr>
        <w:t xml:space="preserve">el pago se hace efectivo mediante la entrega de valores al </w:t>
      </w:r>
      <w:r w:rsidR="0000266D">
        <w:rPr>
          <w:rFonts w:cstheme="minorHAnsi"/>
        </w:rPr>
        <w:t>proveedor</w:t>
      </w:r>
      <w:r w:rsidR="00717EFF">
        <w:rPr>
          <w:rFonts w:cstheme="minorHAnsi"/>
        </w:rPr>
        <w:t>, se recibe la constancia de pago y se contabiliza la operación correspondiente.</w:t>
      </w:r>
      <w:r w:rsidR="008D0D60">
        <w:rPr>
          <w:rFonts w:cstheme="minorHAnsi"/>
        </w:rPr>
        <w:t xml:space="preserve"> </w:t>
      </w:r>
    </w:p>
    <w:p w:rsidR="00717EFF" w:rsidRDefault="00717EFF" w:rsidP="003738C2">
      <w:pPr>
        <w:pStyle w:val="Prrafodelista"/>
        <w:tabs>
          <w:tab w:val="left" w:pos="284"/>
        </w:tabs>
        <w:autoSpaceDE w:val="0"/>
        <w:autoSpaceDN w:val="0"/>
        <w:adjustRightInd w:val="0"/>
        <w:spacing w:after="0" w:line="240" w:lineRule="auto"/>
        <w:ind w:left="0"/>
        <w:rPr>
          <w:rFonts w:cstheme="minorHAnsi"/>
        </w:rPr>
      </w:pPr>
      <w:r>
        <w:rPr>
          <w:rFonts w:cstheme="minorHAnsi"/>
          <w:b/>
          <w:u w:val="single"/>
        </w:rPr>
        <w:lastRenderedPageBreak/>
        <w:t>Sector Cuentas a Pagar:</w:t>
      </w:r>
      <w:r>
        <w:rPr>
          <w:rFonts w:cstheme="minorHAnsi"/>
        </w:rPr>
        <w:t xml:space="preserve"> el sector Cuentas a Pagar también llamado: liquidaciones o pago a Proveedores. Es quien reúne la documentación de Compras u otras obligaciones, la controla y la conforma para su pago en término.</w:t>
      </w:r>
    </w:p>
    <w:p w:rsidR="00717EFF" w:rsidRDefault="00717EFF" w:rsidP="003738C2">
      <w:pPr>
        <w:pStyle w:val="Prrafodelista"/>
        <w:tabs>
          <w:tab w:val="left" w:pos="284"/>
        </w:tabs>
        <w:autoSpaceDE w:val="0"/>
        <w:autoSpaceDN w:val="0"/>
        <w:adjustRightInd w:val="0"/>
        <w:spacing w:after="0" w:line="240" w:lineRule="auto"/>
        <w:ind w:left="0"/>
        <w:rPr>
          <w:rFonts w:cstheme="minorHAnsi"/>
        </w:rPr>
      </w:pPr>
      <w:r>
        <w:rPr>
          <w:rFonts w:cstheme="minorHAnsi"/>
          <w:b/>
          <w:u w:val="single"/>
        </w:rPr>
        <w:t>Sector Tesorería:</w:t>
      </w:r>
      <w:r>
        <w:rPr>
          <w:rFonts w:cstheme="minorHAnsi"/>
        </w:rPr>
        <w:t xml:space="preserve"> custodia y maneja los recursos financieros. Es quien confecciona el instrumento de pago y efectúa la cancelación.</w:t>
      </w:r>
    </w:p>
    <w:p w:rsidR="00717EFF" w:rsidRDefault="00717EFF" w:rsidP="003738C2">
      <w:pPr>
        <w:pStyle w:val="Prrafodelista"/>
        <w:tabs>
          <w:tab w:val="left" w:pos="284"/>
        </w:tabs>
        <w:autoSpaceDE w:val="0"/>
        <w:autoSpaceDN w:val="0"/>
        <w:adjustRightInd w:val="0"/>
        <w:spacing w:after="0" w:line="240" w:lineRule="auto"/>
        <w:ind w:left="0"/>
        <w:rPr>
          <w:rFonts w:cstheme="minorHAnsi"/>
        </w:rPr>
      </w:pPr>
      <w:r>
        <w:rPr>
          <w:rFonts w:cstheme="minorHAnsi"/>
          <w:b/>
          <w:u w:val="single"/>
        </w:rPr>
        <w:t>Sector Contaduría:</w:t>
      </w:r>
      <w:r>
        <w:rPr>
          <w:rFonts w:cstheme="minorHAnsi"/>
        </w:rPr>
        <w:t xml:space="preserve"> Registra la salida de los fondos y la cancelación de las obligaciones con el Proveedor.</w:t>
      </w:r>
    </w:p>
    <w:p w:rsidR="00717EFF" w:rsidRDefault="00717EFF" w:rsidP="003738C2">
      <w:pPr>
        <w:pStyle w:val="Prrafodelista"/>
        <w:tabs>
          <w:tab w:val="left" w:pos="284"/>
        </w:tabs>
        <w:autoSpaceDE w:val="0"/>
        <w:autoSpaceDN w:val="0"/>
        <w:adjustRightInd w:val="0"/>
        <w:spacing w:after="0" w:line="240" w:lineRule="auto"/>
        <w:ind w:left="0"/>
        <w:rPr>
          <w:rFonts w:cstheme="minorHAnsi"/>
        </w:rPr>
      </w:pPr>
    </w:p>
    <w:p w:rsidR="00717EFF" w:rsidRDefault="00717EFF" w:rsidP="003738C2">
      <w:pPr>
        <w:pStyle w:val="Prrafodelista"/>
        <w:tabs>
          <w:tab w:val="left" w:pos="284"/>
        </w:tabs>
        <w:autoSpaceDE w:val="0"/>
        <w:autoSpaceDN w:val="0"/>
        <w:adjustRightInd w:val="0"/>
        <w:spacing w:after="0" w:line="240" w:lineRule="auto"/>
        <w:ind w:left="0"/>
        <w:rPr>
          <w:rFonts w:cstheme="minorHAnsi"/>
        </w:rPr>
      </w:pPr>
      <w:r>
        <w:rPr>
          <w:rFonts w:cstheme="minorHAnsi"/>
          <w:b/>
          <w:u w:val="single"/>
        </w:rPr>
        <w:t>MODALIDADES DE PAGO:</w:t>
      </w:r>
    </w:p>
    <w:p w:rsidR="00717EFF" w:rsidRDefault="00717EFF" w:rsidP="00717EFF">
      <w:pPr>
        <w:pStyle w:val="Prrafodelista"/>
        <w:numPr>
          <w:ilvl w:val="0"/>
          <w:numId w:val="1"/>
        </w:numPr>
        <w:tabs>
          <w:tab w:val="left" w:pos="284"/>
        </w:tabs>
        <w:autoSpaceDE w:val="0"/>
        <w:autoSpaceDN w:val="0"/>
        <w:adjustRightInd w:val="0"/>
        <w:spacing w:after="0" w:line="240" w:lineRule="auto"/>
        <w:rPr>
          <w:rFonts w:cstheme="minorHAnsi"/>
        </w:rPr>
      </w:pPr>
      <w:r>
        <w:rPr>
          <w:rFonts w:cstheme="minorHAnsi"/>
        </w:rPr>
        <w:t>PAGO EN SEDE DEL ACREEDOR: Pago en el domicilio.</w:t>
      </w:r>
    </w:p>
    <w:p w:rsidR="00717EFF" w:rsidRDefault="00717EFF" w:rsidP="00717EFF">
      <w:pPr>
        <w:pStyle w:val="Prrafodelista"/>
        <w:numPr>
          <w:ilvl w:val="0"/>
          <w:numId w:val="1"/>
        </w:numPr>
        <w:tabs>
          <w:tab w:val="left" w:pos="284"/>
        </w:tabs>
        <w:autoSpaceDE w:val="0"/>
        <w:autoSpaceDN w:val="0"/>
        <w:adjustRightInd w:val="0"/>
        <w:spacing w:after="0" w:line="240" w:lineRule="auto"/>
        <w:rPr>
          <w:rFonts w:cstheme="minorHAnsi"/>
        </w:rPr>
      </w:pPr>
      <w:r>
        <w:rPr>
          <w:rFonts w:cstheme="minorHAnsi"/>
        </w:rPr>
        <w:t>PAGO A UN COBRADOR: nos viene a cobrar. Cuando se paga junto con la entrega de mercadería (Pago al repartidor).</w:t>
      </w:r>
    </w:p>
    <w:p w:rsidR="00717EFF" w:rsidRDefault="00717EFF" w:rsidP="00717EFF">
      <w:pPr>
        <w:pStyle w:val="Prrafodelista"/>
        <w:numPr>
          <w:ilvl w:val="0"/>
          <w:numId w:val="1"/>
        </w:numPr>
        <w:tabs>
          <w:tab w:val="left" w:pos="284"/>
        </w:tabs>
        <w:autoSpaceDE w:val="0"/>
        <w:autoSpaceDN w:val="0"/>
        <w:adjustRightInd w:val="0"/>
        <w:spacing w:after="0" w:line="240" w:lineRule="auto"/>
        <w:rPr>
          <w:rFonts w:cstheme="minorHAnsi"/>
        </w:rPr>
      </w:pPr>
      <w:r>
        <w:rPr>
          <w:rFonts w:cstheme="minorHAnsi"/>
        </w:rPr>
        <w:t>PAGO A TRAVÉS DE UN BANCO: Ej. Sueldos y jornales.</w:t>
      </w:r>
    </w:p>
    <w:p w:rsidR="00717EFF" w:rsidRDefault="00717EFF" w:rsidP="00717EFF">
      <w:pPr>
        <w:pStyle w:val="Prrafodelista"/>
        <w:numPr>
          <w:ilvl w:val="0"/>
          <w:numId w:val="1"/>
        </w:numPr>
        <w:tabs>
          <w:tab w:val="left" w:pos="284"/>
        </w:tabs>
        <w:autoSpaceDE w:val="0"/>
        <w:autoSpaceDN w:val="0"/>
        <w:adjustRightInd w:val="0"/>
        <w:spacing w:after="0" w:line="240" w:lineRule="auto"/>
        <w:rPr>
          <w:rFonts w:cstheme="minorHAnsi"/>
        </w:rPr>
      </w:pPr>
      <w:r>
        <w:rPr>
          <w:rFonts w:cstheme="minorHAnsi"/>
        </w:rPr>
        <w:t>PAGO EN EFECTIVO POR FONDO DIJO O CAJA CHICA</w:t>
      </w:r>
    </w:p>
    <w:p w:rsidR="00717EFF" w:rsidRDefault="00717EFF" w:rsidP="00717EFF">
      <w:pPr>
        <w:pStyle w:val="Prrafodelista"/>
        <w:numPr>
          <w:ilvl w:val="0"/>
          <w:numId w:val="1"/>
        </w:numPr>
        <w:tabs>
          <w:tab w:val="left" w:pos="284"/>
        </w:tabs>
        <w:autoSpaceDE w:val="0"/>
        <w:autoSpaceDN w:val="0"/>
        <w:adjustRightInd w:val="0"/>
        <w:spacing w:after="0" w:line="240" w:lineRule="auto"/>
        <w:rPr>
          <w:rFonts w:cstheme="minorHAnsi"/>
        </w:rPr>
      </w:pPr>
      <w:r>
        <w:rPr>
          <w:rFonts w:cstheme="minorHAnsi"/>
        </w:rPr>
        <w:t>PAGO POR TRANSFERENCIA ELECTRÓNICA.</w:t>
      </w:r>
    </w:p>
    <w:p w:rsidR="00717EFF" w:rsidRPr="00717EFF" w:rsidRDefault="00717EFF" w:rsidP="00717EFF">
      <w:pPr>
        <w:tabs>
          <w:tab w:val="left" w:pos="284"/>
        </w:tabs>
        <w:autoSpaceDE w:val="0"/>
        <w:autoSpaceDN w:val="0"/>
        <w:adjustRightInd w:val="0"/>
        <w:spacing w:after="0" w:line="240" w:lineRule="auto"/>
        <w:rPr>
          <w:rFonts w:cstheme="minorHAnsi"/>
        </w:rPr>
      </w:pPr>
    </w:p>
    <w:tbl>
      <w:tblPr>
        <w:tblStyle w:val="Tablaconcuadrcula"/>
        <w:tblW w:w="0" w:type="auto"/>
        <w:tblLook w:val="04A0"/>
      </w:tblPr>
      <w:tblGrid>
        <w:gridCol w:w="2121"/>
        <w:gridCol w:w="1815"/>
        <w:gridCol w:w="1842"/>
        <w:gridCol w:w="2707"/>
        <w:gridCol w:w="2122"/>
      </w:tblGrid>
      <w:tr w:rsidR="00515FF8" w:rsidRPr="0032156E" w:rsidTr="0032359F">
        <w:tc>
          <w:tcPr>
            <w:tcW w:w="2121" w:type="dxa"/>
          </w:tcPr>
          <w:p w:rsidR="00515FF8" w:rsidRPr="0032156E" w:rsidRDefault="00515FF8" w:rsidP="00515FF8">
            <w:pPr>
              <w:tabs>
                <w:tab w:val="left" w:pos="426"/>
              </w:tabs>
              <w:jc w:val="center"/>
              <w:rPr>
                <w:b/>
              </w:rPr>
            </w:pPr>
            <w:r w:rsidRPr="0032156E">
              <w:rPr>
                <w:b/>
              </w:rPr>
              <w:t>MÓDULO DEL SISTEMA</w:t>
            </w:r>
          </w:p>
        </w:tc>
        <w:tc>
          <w:tcPr>
            <w:tcW w:w="1815" w:type="dxa"/>
          </w:tcPr>
          <w:p w:rsidR="00515FF8" w:rsidRPr="0032156E" w:rsidRDefault="00515FF8" w:rsidP="00515FF8">
            <w:pPr>
              <w:tabs>
                <w:tab w:val="left" w:pos="426"/>
              </w:tabs>
              <w:spacing w:before="160"/>
              <w:jc w:val="center"/>
              <w:rPr>
                <w:b/>
              </w:rPr>
            </w:pPr>
            <w:r w:rsidRPr="0032156E">
              <w:rPr>
                <w:b/>
              </w:rPr>
              <w:t>ENTRADAS</w:t>
            </w:r>
          </w:p>
        </w:tc>
        <w:tc>
          <w:tcPr>
            <w:tcW w:w="1842" w:type="dxa"/>
          </w:tcPr>
          <w:p w:rsidR="00515FF8" w:rsidRPr="0032156E" w:rsidRDefault="00515FF8" w:rsidP="00515FF8">
            <w:pPr>
              <w:tabs>
                <w:tab w:val="left" w:pos="426"/>
              </w:tabs>
              <w:spacing w:before="160"/>
              <w:jc w:val="center"/>
              <w:rPr>
                <w:b/>
              </w:rPr>
            </w:pPr>
            <w:r w:rsidRPr="0032156E">
              <w:rPr>
                <w:b/>
              </w:rPr>
              <w:t>ARCHIVOS</w:t>
            </w:r>
          </w:p>
        </w:tc>
        <w:tc>
          <w:tcPr>
            <w:tcW w:w="2707" w:type="dxa"/>
          </w:tcPr>
          <w:p w:rsidR="00515FF8" w:rsidRPr="0032156E" w:rsidRDefault="00515FF8" w:rsidP="00515FF8">
            <w:pPr>
              <w:tabs>
                <w:tab w:val="left" w:pos="426"/>
              </w:tabs>
              <w:spacing w:before="160"/>
              <w:jc w:val="center"/>
              <w:rPr>
                <w:b/>
              </w:rPr>
            </w:pPr>
            <w:r w:rsidRPr="0032156E">
              <w:rPr>
                <w:b/>
              </w:rPr>
              <w:t>PROCESOS</w:t>
            </w:r>
          </w:p>
        </w:tc>
        <w:tc>
          <w:tcPr>
            <w:tcW w:w="2122" w:type="dxa"/>
          </w:tcPr>
          <w:p w:rsidR="00515FF8" w:rsidRPr="0032156E" w:rsidRDefault="00515FF8" w:rsidP="00515FF8">
            <w:pPr>
              <w:tabs>
                <w:tab w:val="left" w:pos="426"/>
              </w:tabs>
              <w:spacing w:before="160"/>
              <w:jc w:val="center"/>
              <w:rPr>
                <w:b/>
              </w:rPr>
            </w:pPr>
            <w:r w:rsidRPr="0032156E">
              <w:rPr>
                <w:b/>
              </w:rPr>
              <w:t>SALIDAS</w:t>
            </w:r>
          </w:p>
        </w:tc>
      </w:tr>
      <w:tr w:rsidR="00515FF8" w:rsidRPr="0032156E" w:rsidTr="0032359F">
        <w:tc>
          <w:tcPr>
            <w:tcW w:w="2121" w:type="dxa"/>
          </w:tcPr>
          <w:p w:rsidR="00515FF8" w:rsidRPr="0032359F" w:rsidRDefault="007A31E8" w:rsidP="007A31E8">
            <w:pPr>
              <w:tabs>
                <w:tab w:val="left" w:pos="426"/>
              </w:tabs>
              <w:rPr>
                <w:sz w:val="18"/>
                <w:szCs w:val="18"/>
              </w:rPr>
            </w:pPr>
            <w:r w:rsidRPr="0032359F">
              <w:rPr>
                <w:sz w:val="18"/>
                <w:szCs w:val="18"/>
              </w:rPr>
              <w:t>Recepción de la factura del proveedor</w:t>
            </w:r>
            <w:r w:rsidR="00515FF8" w:rsidRPr="0032359F">
              <w:rPr>
                <w:sz w:val="18"/>
                <w:szCs w:val="18"/>
              </w:rPr>
              <w:t xml:space="preserve"> (</w:t>
            </w:r>
            <w:r w:rsidRPr="0032359F">
              <w:rPr>
                <w:sz w:val="18"/>
                <w:szCs w:val="18"/>
              </w:rPr>
              <w:t>CUENTAS A PAGAR</w:t>
            </w:r>
            <w:r w:rsidR="00515FF8" w:rsidRPr="0032359F">
              <w:rPr>
                <w:sz w:val="18"/>
                <w:szCs w:val="18"/>
              </w:rPr>
              <w:t>)</w:t>
            </w:r>
          </w:p>
        </w:tc>
        <w:tc>
          <w:tcPr>
            <w:tcW w:w="1815" w:type="dxa"/>
          </w:tcPr>
          <w:p w:rsidR="00515FF8" w:rsidRPr="0032359F" w:rsidRDefault="007A31E8" w:rsidP="00515FF8">
            <w:pPr>
              <w:tabs>
                <w:tab w:val="left" w:pos="426"/>
              </w:tabs>
              <w:rPr>
                <w:sz w:val="18"/>
                <w:szCs w:val="18"/>
              </w:rPr>
            </w:pPr>
            <w:r w:rsidRPr="0032359F">
              <w:rPr>
                <w:sz w:val="18"/>
                <w:szCs w:val="18"/>
              </w:rPr>
              <w:t>Factura.</w:t>
            </w:r>
          </w:p>
        </w:tc>
        <w:tc>
          <w:tcPr>
            <w:tcW w:w="1842" w:type="dxa"/>
          </w:tcPr>
          <w:p w:rsidR="00515FF8" w:rsidRPr="0032359F" w:rsidRDefault="007A31E8" w:rsidP="00515FF8">
            <w:pPr>
              <w:tabs>
                <w:tab w:val="left" w:pos="426"/>
              </w:tabs>
              <w:rPr>
                <w:sz w:val="18"/>
                <w:szCs w:val="18"/>
              </w:rPr>
            </w:pPr>
            <w:r w:rsidRPr="0032359F">
              <w:rPr>
                <w:sz w:val="18"/>
                <w:szCs w:val="18"/>
              </w:rPr>
              <w:t>Legajo de compras: Ord. de Compra, Inf. de Recepción, remito.</w:t>
            </w:r>
          </w:p>
        </w:tc>
        <w:tc>
          <w:tcPr>
            <w:tcW w:w="2707" w:type="dxa"/>
          </w:tcPr>
          <w:p w:rsidR="00515FF8" w:rsidRPr="0032359F" w:rsidRDefault="007A31E8" w:rsidP="00515FF8">
            <w:pPr>
              <w:tabs>
                <w:tab w:val="left" w:pos="426"/>
              </w:tabs>
              <w:rPr>
                <w:sz w:val="18"/>
                <w:szCs w:val="18"/>
              </w:rPr>
            </w:pPr>
            <w:r w:rsidRPr="0032359F">
              <w:rPr>
                <w:sz w:val="18"/>
                <w:szCs w:val="18"/>
              </w:rPr>
              <w:t>- Control de la fact., con el informe, remito y ord. de compra.</w:t>
            </w:r>
          </w:p>
          <w:p w:rsidR="007A31E8" w:rsidRPr="0032359F" w:rsidRDefault="007A31E8" w:rsidP="00515FF8">
            <w:pPr>
              <w:tabs>
                <w:tab w:val="left" w:pos="426"/>
              </w:tabs>
              <w:rPr>
                <w:sz w:val="18"/>
                <w:szCs w:val="18"/>
              </w:rPr>
            </w:pPr>
            <w:r w:rsidRPr="0032359F">
              <w:rPr>
                <w:sz w:val="18"/>
                <w:szCs w:val="18"/>
              </w:rPr>
              <w:t>- Registración definitiva.</w:t>
            </w:r>
          </w:p>
        </w:tc>
        <w:tc>
          <w:tcPr>
            <w:tcW w:w="2122" w:type="dxa"/>
          </w:tcPr>
          <w:p w:rsidR="00515FF8" w:rsidRPr="0032359F" w:rsidRDefault="007A31E8" w:rsidP="00515FF8">
            <w:pPr>
              <w:tabs>
                <w:tab w:val="left" w:pos="426"/>
              </w:tabs>
              <w:rPr>
                <w:sz w:val="18"/>
                <w:szCs w:val="18"/>
              </w:rPr>
            </w:pPr>
            <w:r w:rsidRPr="0032359F">
              <w:rPr>
                <w:sz w:val="18"/>
                <w:szCs w:val="18"/>
              </w:rPr>
              <w:t>- Factura y legajo de compras controlado.</w:t>
            </w:r>
          </w:p>
          <w:p w:rsidR="007A31E8" w:rsidRPr="0032359F" w:rsidRDefault="007A31E8" w:rsidP="00515FF8">
            <w:pPr>
              <w:tabs>
                <w:tab w:val="left" w:pos="426"/>
              </w:tabs>
              <w:rPr>
                <w:sz w:val="18"/>
                <w:szCs w:val="18"/>
              </w:rPr>
            </w:pPr>
            <w:r w:rsidRPr="0032359F">
              <w:rPr>
                <w:sz w:val="18"/>
                <w:szCs w:val="18"/>
              </w:rPr>
              <w:t>- Subdiario proveedores.</w:t>
            </w:r>
          </w:p>
          <w:p w:rsidR="007A31E8" w:rsidRPr="0032359F" w:rsidRDefault="007A31E8" w:rsidP="00515FF8">
            <w:pPr>
              <w:tabs>
                <w:tab w:val="left" w:pos="426"/>
              </w:tabs>
              <w:rPr>
                <w:sz w:val="18"/>
                <w:szCs w:val="18"/>
              </w:rPr>
            </w:pPr>
            <w:r w:rsidRPr="0032359F">
              <w:rPr>
                <w:sz w:val="18"/>
                <w:szCs w:val="18"/>
              </w:rPr>
              <w:t>- Nota de Déb y/o Créd.</w:t>
            </w:r>
          </w:p>
        </w:tc>
      </w:tr>
      <w:tr w:rsidR="00515FF8" w:rsidRPr="0032156E" w:rsidTr="0032359F">
        <w:tc>
          <w:tcPr>
            <w:tcW w:w="2121" w:type="dxa"/>
          </w:tcPr>
          <w:p w:rsidR="00515FF8" w:rsidRPr="0032359F" w:rsidRDefault="007A31E8" w:rsidP="007A31E8">
            <w:pPr>
              <w:tabs>
                <w:tab w:val="left" w:pos="426"/>
              </w:tabs>
              <w:rPr>
                <w:sz w:val="18"/>
                <w:szCs w:val="18"/>
              </w:rPr>
            </w:pPr>
            <w:r w:rsidRPr="0032359F">
              <w:rPr>
                <w:sz w:val="18"/>
                <w:szCs w:val="18"/>
              </w:rPr>
              <w:t>Liquidación del Pago</w:t>
            </w:r>
            <w:r w:rsidR="00515FF8" w:rsidRPr="0032359F">
              <w:rPr>
                <w:sz w:val="18"/>
                <w:szCs w:val="18"/>
              </w:rPr>
              <w:t xml:space="preserve"> (</w:t>
            </w:r>
            <w:r w:rsidRPr="0032359F">
              <w:rPr>
                <w:sz w:val="18"/>
                <w:szCs w:val="18"/>
              </w:rPr>
              <w:t>CUENTAS A PAGAR</w:t>
            </w:r>
            <w:r w:rsidR="00515FF8" w:rsidRPr="0032359F">
              <w:rPr>
                <w:sz w:val="18"/>
                <w:szCs w:val="18"/>
              </w:rPr>
              <w:t>)</w:t>
            </w:r>
          </w:p>
        </w:tc>
        <w:tc>
          <w:tcPr>
            <w:tcW w:w="1815" w:type="dxa"/>
          </w:tcPr>
          <w:p w:rsidR="00515FF8" w:rsidRPr="0032359F" w:rsidRDefault="007A31E8" w:rsidP="00515FF8">
            <w:pPr>
              <w:tabs>
                <w:tab w:val="left" w:pos="426"/>
              </w:tabs>
              <w:rPr>
                <w:sz w:val="18"/>
                <w:szCs w:val="18"/>
              </w:rPr>
            </w:pPr>
            <w:r w:rsidRPr="0032359F">
              <w:rPr>
                <w:sz w:val="18"/>
                <w:szCs w:val="18"/>
              </w:rPr>
              <w:t>Factura y legajo controlado</w:t>
            </w:r>
          </w:p>
        </w:tc>
        <w:tc>
          <w:tcPr>
            <w:tcW w:w="1842" w:type="dxa"/>
          </w:tcPr>
          <w:p w:rsidR="00515FF8" w:rsidRPr="0032359F" w:rsidRDefault="007A31E8" w:rsidP="00515FF8">
            <w:pPr>
              <w:tabs>
                <w:tab w:val="left" w:pos="426"/>
              </w:tabs>
              <w:rPr>
                <w:sz w:val="18"/>
                <w:szCs w:val="18"/>
              </w:rPr>
            </w:pPr>
            <w:r w:rsidRPr="0032359F">
              <w:rPr>
                <w:sz w:val="18"/>
                <w:szCs w:val="18"/>
              </w:rPr>
              <w:t>Resolución de AFIP-DGI</w:t>
            </w:r>
          </w:p>
        </w:tc>
        <w:tc>
          <w:tcPr>
            <w:tcW w:w="2707" w:type="dxa"/>
          </w:tcPr>
          <w:p w:rsidR="00515FF8" w:rsidRPr="0032359F" w:rsidRDefault="007A31E8" w:rsidP="00515FF8">
            <w:pPr>
              <w:tabs>
                <w:tab w:val="left" w:pos="426"/>
              </w:tabs>
              <w:rPr>
                <w:sz w:val="18"/>
                <w:szCs w:val="18"/>
              </w:rPr>
            </w:pPr>
            <w:r w:rsidRPr="0032359F">
              <w:rPr>
                <w:sz w:val="18"/>
                <w:szCs w:val="18"/>
              </w:rPr>
              <w:t>- Emisión de O. de Pago.</w:t>
            </w:r>
          </w:p>
          <w:p w:rsidR="007A31E8" w:rsidRPr="0032359F" w:rsidRDefault="007A31E8" w:rsidP="00515FF8">
            <w:pPr>
              <w:tabs>
                <w:tab w:val="left" w:pos="426"/>
              </w:tabs>
              <w:rPr>
                <w:sz w:val="18"/>
                <w:szCs w:val="18"/>
              </w:rPr>
            </w:pPr>
            <w:r w:rsidRPr="0032359F">
              <w:rPr>
                <w:sz w:val="18"/>
                <w:szCs w:val="18"/>
              </w:rPr>
              <w:t>- Cálculo de Ret. Imp. Y emisión documento.</w:t>
            </w:r>
          </w:p>
          <w:p w:rsidR="007A31E8" w:rsidRPr="0032359F" w:rsidRDefault="007A31E8" w:rsidP="00515FF8">
            <w:pPr>
              <w:tabs>
                <w:tab w:val="left" w:pos="426"/>
              </w:tabs>
              <w:rPr>
                <w:sz w:val="18"/>
                <w:szCs w:val="18"/>
              </w:rPr>
            </w:pPr>
            <w:r w:rsidRPr="0032359F">
              <w:rPr>
                <w:sz w:val="18"/>
                <w:szCs w:val="18"/>
              </w:rPr>
              <w:t>- Autoriz. Del pago.</w:t>
            </w:r>
          </w:p>
        </w:tc>
        <w:tc>
          <w:tcPr>
            <w:tcW w:w="2122" w:type="dxa"/>
          </w:tcPr>
          <w:p w:rsidR="00515FF8" w:rsidRPr="0032359F" w:rsidRDefault="00515FF8" w:rsidP="007A31E8">
            <w:pPr>
              <w:tabs>
                <w:tab w:val="left" w:pos="426"/>
              </w:tabs>
              <w:rPr>
                <w:sz w:val="18"/>
                <w:szCs w:val="18"/>
              </w:rPr>
            </w:pPr>
            <w:r w:rsidRPr="0032359F">
              <w:rPr>
                <w:sz w:val="18"/>
                <w:szCs w:val="18"/>
              </w:rPr>
              <w:t xml:space="preserve">- </w:t>
            </w:r>
            <w:r w:rsidR="007A31E8" w:rsidRPr="0032359F">
              <w:rPr>
                <w:sz w:val="18"/>
                <w:szCs w:val="18"/>
              </w:rPr>
              <w:t>Orden de Pago.</w:t>
            </w:r>
          </w:p>
          <w:p w:rsidR="007A31E8" w:rsidRPr="0032359F" w:rsidRDefault="007A31E8" w:rsidP="007A31E8">
            <w:pPr>
              <w:tabs>
                <w:tab w:val="left" w:pos="426"/>
              </w:tabs>
              <w:rPr>
                <w:sz w:val="18"/>
                <w:szCs w:val="18"/>
              </w:rPr>
            </w:pPr>
            <w:r w:rsidRPr="0032359F">
              <w:rPr>
                <w:sz w:val="18"/>
                <w:szCs w:val="18"/>
              </w:rPr>
              <w:t>- Doc. De respaldo.</w:t>
            </w:r>
          </w:p>
          <w:p w:rsidR="007A31E8" w:rsidRPr="0032359F" w:rsidRDefault="007A31E8" w:rsidP="007A31E8">
            <w:pPr>
              <w:tabs>
                <w:tab w:val="left" w:pos="426"/>
              </w:tabs>
              <w:rPr>
                <w:sz w:val="18"/>
                <w:szCs w:val="18"/>
              </w:rPr>
            </w:pPr>
            <w:r w:rsidRPr="0032359F">
              <w:rPr>
                <w:sz w:val="18"/>
                <w:szCs w:val="18"/>
              </w:rPr>
              <w:t>- Comprob. de ret. Impositivo.</w:t>
            </w:r>
          </w:p>
        </w:tc>
      </w:tr>
      <w:tr w:rsidR="00515FF8" w:rsidRPr="0032156E" w:rsidTr="0032359F">
        <w:tc>
          <w:tcPr>
            <w:tcW w:w="2121" w:type="dxa"/>
          </w:tcPr>
          <w:p w:rsidR="00515FF8" w:rsidRPr="0032359F" w:rsidRDefault="007A31E8" w:rsidP="007A31E8">
            <w:pPr>
              <w:tabs>
                <w:tab w:val="left" w:pos="426"/>
              </w:tabs>
              <w:rPr>
                <w:sz w:val="18"/>
                <w:szCs w:val="18"/>
              </w:rPr>
            </w:pPr>
            <w:r w:rsidRPr="0032359F">
              <w:rPr>
                <w:sz w:val="18"/>
                <w:szCs w:val="18"/>
              </w:rPr>
              <w:t>Emisión del cheque</w:t>
            </w:r>
            <w:r w:rsidR="00515FF8" w:rsidRPr="0032359F">
              <w:rPr>
                <w:sz w:val="18"/>
                <w:szCs w:val="18"/>
              </w:rPr>
              <w:t xml:space="preserve"> (</w:t>
            </w:r>
            <w:r w:rsidRPr="0032359F">
              <w:rPr>
                <w:sz w:val="18"/>
                <w:szCs w:val="18"/>
              </w:rPr>
              <w:t>TESORERIA</w:t>
            </w:r>
            <w:r w:rsidR="00515FF8" w:rsidRPr="0032359F">
              <w:rPr>
                <w:sz w:val="18"/>
                <w:szCs w:val="18"/>
              </w:rPr>
              <w:t>)</w:t>
            </w:r>
          </w:p>
        </w:tc>
        <w:tc>
          <w:tcPr>
            <w:tcW w:w="1815" w:type="dxa"/>
          </w:tcPr>
          <w:p w:rsidR="00515FF8" w:rsidRPr="0032359F" w:rsidRDefault="007A31E8" w:rsidP="00515FF8">
            <w:pPr>
              <w:tabs>
                <w:tab w:val="left" w:pos="426"/>
              </w:tabs>
              <w:rPr>
                <w:sz w:val="18"/>
                <w:szCs w:val="18"/>
              </w:rPr>
            </w:pPr>
            <w:r w:rsidRPr="0032359F">
              <w:rPr>
                <w:sz w:val="18"/>
                <w:szCs w:val="18"/>
              </w:rPr>
              <w:t>- Orden de Pago.</w:t>
            </w:r>
          </w:p>
          <w:p w:rsidR="007A31E8" w:rsidRPr="0032359F" w:rsidRDefault="007A31E8" w:rsidP="00515FF8">
            <w:pPr>
              <w:tabs>
                <w:tab w:val="left" w:pos="426"/>
              </w:tabs>
              <w:rPr>
                <w:sz w:val="18"/>
                <w:szCs w:val="18"/>
              </w:rPr>
            </w:pPr>
            <w:r w:rsidRPr="0032359F">
              <w:rPr>
                <w:sz w:val="18"/>
                <w:szCs w:val="18"/>
              </w:rPr>
              <w:t>- Factura.</w:t>
            </w:r>
          </w:p>
          <w:p w:rsidR="007A31E8" w:rsidRPr="0032359F" w:rsidRDefault="007A31E8" w:rsidP="007A31E8">
            <w:pPr>
              <w:tabs>
                <w:tab w:val="left" w:pos="426"/>
              </w:tabs>
              <w:rPr>
                <w:sz w:val="18"/>
                <w:szCs w:val="18"/>
              </w:rPr>
            </w:pPr>
            <w:r w:rsidRPr="0032359F">
              <w:rPr>
                <w:sz w:val="18"/>
                <w:szCs w:val="18"/>
              </w:rPr>
              <w:t>- Comp. Ret. Imp.</w:t>
            </w:r>
          </w:p>
        </w:tc>
        <w:tc>
          <w:tcPr>
            <w:tcW w:w="1842" w:type="dxa"/>
          </w:tcPr>
          <w:p w:rsidR="00515FF8" w:rsidRPr="0032359F" w:rsidRDefault="007A31E8" w:rsidP="00515FF8">
            <w:pPr>
              <w:tabs>
                <w:tab w:val="left" w:pos="426"/>
              </w:tabs>
              <w:rPr>
                <w:sz w:val="18"/>
                <w:szCs w:val="18"/>
              </w:rPr>
            </w:pPr>
            <w:r w:rsidRPr="0032359F">
              <w:rPr>
                <w:sz w:val="18"/>
                <w:szCs w:val="18"/>
              </w:rPr>
              <w:t>- Saldo de cuentas bancarias.</w:t>
            </w:r>
          </w:p>
        </w:tc>
        <w:tc>
          <w:tcPr>
            <w:tcW w:w="2707" w:type="dxa"/>
          </w:tcPr>
          <w:p w:rsidR="00515FF8" w:rsidRPr="0032359F" w:rsidRDefault="007A31E8" w:rsidP="00515FF8">
            <w:pPr>
              <w:tabs>
                <w:tab w:val="left" w:pos="426"/>
              </w:tabs>
              <w:rPr>
                <w:sz w:val="18"/>
                <w:szCs w:val="18"/>
              </w:rPr>
            </w:pPr>
            <w:r w:rsidRPr="0032359F">
              <w:rPr>
                <w:sz w:val="18"/>
                <w:szCs w:val="18"/>
              </w:rPr>
              <w:t>- Control de Document.</w:t>
            </w:r>
          </w:p>
          <w:p w:rsidR="007A31E8" w:rsidRPr="0032359F" w:rsidRDefault="007A31E8" w:rsidP="00515FF8">
            <w:pPr>
              <w:tabs>
                <w:tab w:val="left" w:pos="426"/>
              </w:tabs>
              <w:rPr>
                <w:sz w:val="18"/>
                <w:szCs w:val="18"/>
              </w:rPr>
            </w:pPr>
            <w:r w:rsidRPr="0032359F">
              <w:rPr>
                <w:sz w:val="18"/>
                <w:szCs w:val="18"/>
              </w:rPr>
              <w:t>- Emisión y firma del chqeue.</w:t>
            </w:r>
          </w:p>
          <w:p w:rsidR="007A31E8" w:rsidRPr="0032359F" w:rsidRDefault="007A31E8" w:rsidP="00515FF8">
            <w:pPr>
              <w:tabs>
                <w:tab w:val="left" w:pos="426"/>
              </w:tabs>
              <w:rPr>
                <w:sz w:val="18"/>
                <w:szCs w:val="18"/>
              </w:rPr>
            </w:pPr>
            <w:r w:rsidRPr="0032359F">
              <w:rPr>
                <w:sz w:val="18"/>
                <w:szCs w:val="18"/>
              </w:rPr>
              <w:t>- Anulación con sello “PAGADO” de la documentación de respado.</w:t>
            </w:r>
          </w:p>
        </w:tc>
        <w:tc>
          <w:tcPr>
            <w:tcW w:w="2122" w:type="dxa"/>
          </w:tcPr>
          <w:p w:rsidR="00515FF8" w:rsidRPr="0032359F" w:rsidRDefault="007A31E8" w:rsidP="00515FF8">
            <w:pPr>
              <w:tabs>
                <w:tab w:val="left" w:pos="426"/>
              </w:tabs>
              <w:rPr>
                <w:sz w:val="18"/>
                <w:szCs w:val="18"/>
              </w:rPr>
            </w:pPr>
            <w:r w:rsidRPr="0032359F">
              <w:rPr>
                <w:sz w:val="18"/>
                <w:szCs w:val="18"/>
              </w:rPr>
              <w:t>- Cheque firmado.</w:t>
            </w:r>
          </w:p>
          <w:p w:rsidR="007A31E8" w:rsidRPr="0032359F" w:rsidRDefault="007A31E8" w:rsidP="00515FF8">
            <w:pPr>
              <w:tabs>
                <w:tab w:val="left" w:pos="426"/>
              </w:tabs>
              <w:rPr>
                <w:sz w:val="18"/>
                <w:szCs w:val="18"/>
              </w:rPr>
            </w:pPr>
            <w:r w:rsidRPr="0032359F">
              <w:rPr>
                <w:sz w:val="18"/>
                <w:szCs w:val="18"/>
              </w:rPr>
              <w:t>- Comprob. De Ret. Impositiva.</w:t>
            </w:r>
          </w:p>
          <w:p w:rsidR="007A31E8" w:rsidRPr="0032359F" w:rsidRDefault="007A31E8" w:rsidP="00515FF8">
            <w:pPr>
              <w:tabs>
                <w:tab w:val="left" w:pos="426"/>
              </w:tabs>
              <w:rPr>
                <w:sz w:val="18"/>
                <w:szCs w:val="18"/>
              </w:rPr>
            </w:pPr>
            <w:r w:rsidRPr="0032359F">
              <w:rPr>
                <w:sz w:val="18"/>
                <w:szCs w:val="18"/>
              </w:rPr>
              <w:t>- Ord. Pago y Doc. De respaldo.</w:t>
            </w:r>
          </w:p>
        </w:tc>
      </w:tr>
      <w:tr w:rsidR="00515FF8" w:rsidRPr="0032156E" w:rsidTr="0032359F">
        <w:tc>
          <w:tcPr>
            <w:tcW w:w="2121" w:type="dxa"/>
          </w:tcPr>
          <w:p w:rsidR="00515FF8" w:rsidRPr="0032359F" w:rsidRDefault="007A31E8" w:rsidP="007A31E8">
            <w:pPr>
              <w:tabs>
                <w:tab w:val="left" w:pos="426"/>
              </w:tabs>
              <w:rPr>
                <w:sz w:val="18"/>
                <w:szCs w:val="18"/>
              </w:rPr>
            </w:pPr>
            <w:r w:rsidRPr="0032359F">
              <w:rPr>
                <w:sz w:val="18"/>
                <w:szCs w:val="18"/>
              </w:rPr>
              <w:t>Pago</w:t>
            </w:r>
            <w:r w:rsidR="00515FF8" w:rsidRPr="0032359F">
              <w:rPr>
                <w:sz w:val="18"/>
                <w:szCs w:val="18"/>
              </w:rPr>
              <w:t xml:space="preserve"> (</w:t>
            </w:r>
            <w:r w:rsidRPr="0032359F">
              <w:rPr>
                <w:sz w:val="18"/>
                <w:szCs w:val="18"/>
              </w:rPr>
              <w:t>TESORERIA</w:t>
            </w:r>
            <w:r w:rsidR="00515FF8" w:rsidRPr="0032359F">
              <w:rPr>
                <w:sz w:val="18"/>
                <w:szCs w:val="18"/>
              </w:rPr>
              <w:t>)</w:t>
            </w:r>
          </w:p>
        </w:tc>
        <w:tc>
          <w:tcPr>
            <w:tcW w:w="1815" w:type="dxa"/>
          </w:tcPr>
          <w:p w:rsidR="00515FF8" w:rsidRPr="0032359F" w:rsidRDefault="007A31E8" w:rsidP="00515FF8">
            <w:pPr>
              <w:tabs>
                <w:tab w:val="left" w:pos="426"/>
              </w:tabs>
              <w:rPr>
                <w:sz w:val="18"/>
                <w:szCs w:val="18"/>
              </w:rPr>
            </w:pPr>
            <w:r w:rsidRPr="0032359F">
              <w:rPr>
                <w:sz w:val="18"/>
                <w:szCs w:val="18"/>
              </w:rPr>
              <w:t>- Orden de Pago.</w:t>
            </w:r>
          </w:p>
          <w:p w:rsidR="007A31E8" w:rsidRPr="0032359F" w:rsidRDefault="007A31E8" w:rsidP="00515FF8">
            <w:pPr>
              <w:tabs>
                <w:tab w:val="left" w:pos="426"/>
              </w:tabs>
              <w:rPr>
                <w:sz w:val="18"/>
                <w:szCs w:val="18"/>
              </w:rPr>
            </w:pPr>
            <w:r w:rsidRPr="0032359F">
              <w:rPr>
                <w:sz w:val="18"/>
                <w:szCs w:val="18"/>
              </w:rPr>
              <w:t>- Cheque firmado.</w:t>
            </w:r>
          </w:p>
          <w:p w:rsidR="007A31E8" w:rsidRPr="0032359F" w:rsidRDefault="007A31E8" w:rsidP="00515FF8">
            <w:pPr>
              <w:tabs>
                <w:tab w:val="left" w:pos="426"/>
              </w:tabs>
              <w:rPr>
                <w:sz w:val="18"/>
                <w:szCs w:val="18"/>
              </w:rPr>
            </w:pPr>
            <w:r w:rsidRPr="0032359F">
              <w:rPr>
                <w:sz w:val="18"/>
                <w:szCs w:val="18"/>
              </w:rPr>
              <w:t>- Comp. de Ret. Imp.</w:t>
            </w:r>
          </w:p>
        </w:tc>
        <w:tc>
          <w:tcPr>
            <w:tcW w:w="1842" w:type="dxa"/>
          </w:tcPr>
          <w:p w:rsidR="00515FF8" w:rsidRPr="0032359F" w:rsidRDefault="00515FF8" w:rsidP="00515FF8">
            <w:pPr>
              <w:tabs>
                <w:tab w:val="left" w:pos="426"/>
              </w:tabs>
              <w:rPr>
                <w:sz w:val="18"/>
                <w:szCs w:val="18"/>
              </w:rPr>
            </w:pPr>
          </w:p>
        </w:tc>
        <w:tc>
          <w:tcPr>
            <w:tcW w:w="2707" w:type="dxa"/>
          </w:tcPr>
          <w:p w:rsidR="00515FF8" w:rsidRPr="0032359F" w:rsidRDefault="007A31E8" w:rsidP="00515FF8">
            <w:pPr>
              <w:tabs>
                <w:tab w:val="left" w:pos="426"/>
              </w:tabs>
              <w:rPr>
                <w:sz w:val="18"/>
                <w:szCs w:val="18"/>
              </w:rPr>
            </w:pPr>
            <w:r w:rsidRPr="0032359F">
              <w:rPr>
                <w:sz w:val="18"/>
                <w:szCs w:val="18"/>
              </w:rPr>
              <w:t>- Entrega del cheque</w:t>
            </w:r>
          </w:p>
          <w:p w:rsidR="007A31E8" w:rsidRPr="0032359F" w:rsidRDefault="007A31E8" w:rsidP="00515FF8">
            <w:pPr>
              <w:tabs>
                <w:tab w:val="left" w:pos="426"/>
              </w:tabs>
              <w:rPr>
                <w:sz w:val="18"/>
                <w:szCs w:val="18"/>
              </w:rPr>
            </w:pPr>
            <w:r w:rsidRPr="0032359F">
              <w:rPr>
                <w:sz w:val="18"/>
                <w:szCs w:val="18"/>
              </w:rPr>
              <w:t>- Recepción recibo de pago.</w:t>
            </w:r>
          </w:p>
        </w:tc>
        <w:tc>
          <w:tcPr>
            <w:tcW w:w="2122" w:type="dxa"/>
          </w:tcPr>
          <w:p w:rsidR="00515FF8" w:rsidRPr="0032359F" w:rsidRDefault="007A31E8" w:rsidP="00515FF8">
            <w:pPr>
              <w:tabs>
                <w:tab w:val="left" w:pos="426"/>
              </w:tabs>
              <w:rPr>
                <w:sz w:val="18"/>
                <w:szCs w:val="18"/>
              </w:rPr>
            </w:pPr>
            <w:r w:rsidRPr="0032359F">
              <w:rPr>
                <w:sz w:val="18"/>
                <w:szCs w:val="18"/>
              </w:rPr>
              <w:t>- Orden de Pago.</w:t>
            </w:r>
          </w:p>
          <w:p w:rsidR="007A31E8" w:rsidRPr="0032359F" w:rsidRDefault="007A31E8" w:rsidP="00515FF8">
            <w:pPr>
              <w:tabs>
                <w:tab w:val="left" w:pos="426"/>
              </w:tabs>
              <w:rPr>
                <w:sz w:val="18"/>
                <w:szCs w:val="18"/>
              </w:rPr>
            </w:pPr>
            <w:r w:rsidRPr="0032359F">
              <w:rPr>
                <w:sz w:val="18"/>
                <w:szCs w:val="18"/>
              </w:rPr>
              <w:t>- Chque.</w:t>
            </w:r>
          </w:p>
          <w:p w:rsidR="007A31E8" w:rsidRPr="0032359F" w:rsidRDefault="007A31E8" w:rsidP="00515FF8">
            <w:pPr>
              <w:tabs>
                <w:tab w:val="left" w:pos="426"/>
              </w:tabs>
              <w:rPr>
                <w:sz w:val="18"/>
                <w:szCs w:val="18"/>
              </w:rPr>
            </w:pPr>
            <w:r w:rsidRPr="0032359F">
              <w:rPr>
                <w:sz w:val="18"/>
                <w:szCs w:val="18"/>
              </w:rPr>
              <w:t>- Comp. Ret. Imp.</w:t>
            </w:r>
          </w:p>
        </w:tc>
      </w:tr>
      <w:tr w:rsidR="00515FF8" w:rsidRPr="0032156E" w:rsidTr="0032359F">
        <w:tc>
          <w:tcPr>
            <w:tcW w:w="2121" w:type="dxa"/>
          </w:tcPr>
          <w:p w:rsidR="00515FF8" w:rsidRPr="0032359F" w:rsidRDefault="00515FF8" w:rsidP="00515FF8">
            <w:pPr>
              <w:tabs>
                <w:tab w:val="left" w:pos="426"/>
              </w:tabs>
              <w:rPr>
                <w:sz w:val="18"/>
                <w:szCs w:val="18"/>
              </w:rPr>
            </w:pPr>
            <w:r w:rsidRPr="0032359F">
              <w:rPr>
                <w:sz w:val="18"/>
                <w:szCs w:val="18"/>
              </w:rPr>
              <w:t>Registración</w:t>
            </w:r>
            <w:r w:rsidR="0032359F" w:rsidRPr="0032359F">
              <w:rPr>
                <w:sz w:val="18"/>
                <w:szCs w:val="18"/>
              </w:rPr>
              <w:t xml:space="preserve"> (CONTADURIA)</w:t>
            </w:r>
          </w:p>
        </w:tc>
        <w:tc>
          <w:tcPr>
            <w:tcW w:w="1815" w:type="dxa"/>
          </w:tcPr>
          <w:p w:rsidR="00515FF8" w:rsidRPr="0032359F" w:rsidRDefault="0032359F" w:rsidP="00515FF8">
            <w:pPr>
              <w:tabs>
                <w:tab w:val="left" w:pos="426"/>
              </w:tabs>
              <w:rPr>
                <w:sz w:val="18"/>
                <w:szCs w:val="18"/>
              </w:rPr>
            </w:pPr>
            <w:r w:rsidRPr="0032359F">
              <w:rPr>
                <w:sz w:val="18"/>
                <w:szCs w:val="18"/>
              </w:rPr>
              <w:t>- Recibo.</w:t>
            </w:r>
          </w:p>
          <w:p w:rsidR="0032359F" w:rsidRPr="0032359F" w:rsidRDefault="0032359F" w:rsidP="00515FF8">
            <w:pPr>
              <w:tabs>
                <w:tab w:val="left" w:pos="426"/>
              </w:tabs>
              <w:rPr>
                <w:sz w:val="18"/>
                <w:szCs w:val="18"/>
              </w:rPr>
            </w:pPr>
            <w:r w:rsidRPr="0032359F">
              <w:rPr>
                <w:sz w:val="18"/>
                <w:szCs w:val="18"/>
              </w:rPr>
              <w:t>- Orden de Pago.</w:t>
            </w:r>
          </w:p>
          <w:p w:rsidR="0032359F" w:rsidRPr="0032359F" w:rsidRDefault="0032359F" w:rsidP="00515FF8">
            <w:pPr>
              <w:tabs>
                <w:tab w:val="left" w:pos="426"/>
              </w:tabs>
              <w:rPr>
                <w:sz w:val="18"/>
                <w:szCs w:val="18"/>
              </w:rPr>
            </w:pPr>
            <w:r w:rsidRPr="0032359F">
              <w:rPr>
                <w:sz w:val="18"/>
                <w:szCs w:val="18"/>
              </w:rPr>
              <w:t>- Comp. de Ret. Imp.</w:t>
            </w:r>
          </w:p>
        </w:tc>
        <w:tc>
          <w:tcPr>
            <w:tcW w:w="1842" w:type="dxa"/>
          </w:tcPr>
          <w:p w:rsidR="00515FF8" w:rsidRPr="0032359F" w:rsidRDefault="00515FF8" w:rsidP="00515FF8">
            <w:pPr>
              <w:tabs>
                <w:tab w:val="left" w:pos="426"/>
              </w:tabs>
              <w:rPr>
                <w:sz w:val="18"/>
                <w:szCs w:val="18"/>
              </w:rPr>
            </w:pPr>
            <w:r w:rsidRPr="0032359F">
              <w:rPr>
                <w:sz w:val="18"/>
                <w:szCs w:val="18"/>
              </w:rPr>
              <w:t>- Orden de Compra o contrato de compra pendiente.</w:t>
            </w:r>
          </w:p>
        </w:tc>
        <w:tc>
          <w:tcPr>
            <w:tcW w:w="2707" w:type="dxa"/>
          </w:tcPr>
          <w:p w:rsidR="00515FF8" w:rsidRPr="0032359F" w:rsidRDefault="00515FF8" w:rsidP="00515FF8">
            <w:pPr>
              <w:tabs>
                <w:tab w:val="left" w:pos="426"/>
              </w:tabs>
              <w:rPr>
                <w:sz w:val="18"/>
                <w:szCs w:val="18"/>
              </w:rPr>
            </w:pPr>
            <w:r w:rsidRPr="0032359F">
              <w:rPr>
                <w:sz w:val="18"/>
                <w:szCs w:val="18"/>
              </w:rPr>
              <w:t>- Valoración de los bienes recibidos.</w:t>
            </w:r>
          </w:p>
          <w:p w:rsidR="00515FF8" w:rsidRPr="0032359F" w:rsidRDefault="00515FF8" w:rsidP="00515FF8">
            <w:pPr>
              <w:tabs>
                <w:tab w:val="left" w:pos="426"/>
              </w:tabs>
              <w:rPr>
                <w:sz w:val="18"/>
                <w:szCs w:val="18"/>
              </w:rPr>
            </w:pPr>
            <w:r w:rsidRPr="0032359F">
              <w:rPr>
                <w:sz w:val="18"/>
                <w:szCs w:val="18"/>
              </w:rPr>
              <w:t>- Registración provisoria.</w:t>
            </w:r>
          </w:p>
        </w:tc>
        <w:tc>
          <w:tcPr>
            <w:tcW w:w="2122" w:type="dxa"/>
          </w:tcPr>
          <w:p w:rsidR="00515FF8" w:rsidRPr="0032359F" w:rsidRDefault="00515FF8" w:rsidP="00515FF8">
            <w:pPr>
              <w:tabs>
                <w:tab w:val="left" w:pos="426"/>
              </w:tabs>
              <w:rPr>
                <w:sz w:val="18"/>
                <w:szCs w:val="18"/>
              </w:rPr>
            </w:pPr>
            <w:r w:rsidRPr="0032359F">
              <w:rPr>
                <w:sz w:val="18"/>
                <w:szCs w:val="18"/>
              </w:rPr>
              <w:t>- Asiento de cuentas a pagar.</w:t>
            </w:r>
          </w:p>
        </w:tc>
      </w:tr>
    </w:tbl>
    <w:p w:rsidR="00666DAC" w:rsidRPr="002776EE" w:rsidRDefault="00666DAC" w:rsidP="005E3312">
      <w:pPr>
        <w:autoSpaceDE w:val="0"/>
        <w:autoSpaceDN w:val="0"/>
        <w:adjustRightInd w:val="0"/>
        <w:spacing w:after="0" w:line="240" w:lineRule="auto"/>
        <w:rPr>
          <w:rFonts w:cstheme="minorHAnsi"/>
        </w:rPr>
      </w:pPr>
    </w:p>
    <w:p w:rsidR="0032359F" w:rsidRDefault="0032359F" w:rsidP="0032359F">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Módulo I: Recepción de la factura del Proveedor</w:t>
      </w:r>
    </w:p>
    <w:p w:rsidR="00666DAC" w:rsidRDefault="0032359F" w:rsidP="005E3312">
      <w:pPr>
        <w:autoSpaceDE w:val="0"/>
        <w:autoSpaceDN w:val="0"/>
        <w:adjustRightInd w:val="0"/>
        <w:spacing w:after="0" w:line="240" w:lineRule="auto"/>
        <w:rPr>
          <w:rFonts w:cstheme="minorHAnsi"/>
        </w:rPr>
      </w:pPr>
      <w:r>
        <w:rPr>
          <w:rFonts w:cstheme="minorHAnsi"/>
        </w:rPr>
        <w:t xml:space="preserve">Este módulo tiene lugar cuando el sector </w:t>
      </w:r>
      <w:r w:rsidRPr="008F5CFF">
        <w:rPr>
          <w:rFonts w:cstheme="minorHAnsi"/>
          <w:u w:val="single"/>
        </w:rPr>
        <w:t>“Cuentas a pagar” r</w:t>
      </w:r>
      <w:r>
        <w:rPr>
          <w:rFonts w:cstheme="minorHAnsi"/>
        </w:rPr>
        <w:t xml:space="preserve">ecibe la </w:t>
      </w:r>
      <w:r w:rsidRPr="008F5CFF">
        <w:rPr>
          <w:rFonts w:cstheme="minorHAnsi"/>
          <w:u w:val="single"/>
        </w:rPr>
        <w:t>factura del Proveedo</w:t>
      </w:r>
      <w:r>
        <w:rPr>
          <w:rFonts w:cstheme="minorHAnsi"/>
        </w:rPr>
        <w:t xml:space="preserve">r y procede a su verificación mediante la comparación de la misma con el </w:t>
      </w:r>
      <w:r w:rsidRPr="008F5CFF">
        <w:rPr>
          <w:rFonts w:cstheme="minorHAnsi"/>
          <w:u w:val="single"/>
        </w:rPr>
        <w:t>remito, el Informe de Recep., la Ord. Compra, doc</w:t>
      </w:r>
      <w:r>
        <w:rPr>
          <w:rFonts w:cstheme="minorHAnsi"/>
        </w:rPr>
        <w:t>. Disponible en archivo. El control debe contemplar los siguientes aspectos:</w:t>
      </w:r>
    </w:p>
    <w:p w:rsidR="0032359F" w:rsidRDefault="0032359F" w:rsidP="0032359F">
      <w:pPr>
        <w:pStyle w:val="Prrafodelista"/>
        <w:numPr>
          <w:ilvl w:val="0"/>
          <w:numId w:val="15"/>
        </w:numPr>
        <w:tabs>
          <w:tab w:val="left" w:pos="284"/>
        </w:tabs>
        <w:autoSpaceDE w:val="0"/>
        <w:autoSpaceDN w:val="0"/>
        <w:adjustRightInd w:val="0"/>
        <w:spacing w:after="0" w:line="240" w:lineRule="auto"/>
        <w:ind w:left="0" w:firstLine="0"/>
        <w:rPr>
          <w:rFonts w:cstheme="minorHAnsi"/>
        </w:rPr>
      </w:pPr>
      <w:r>
        <w:rPr>
          <w:rFonts w:cstheme="minorHAnsi"/>
        </w:rPr>
        <w:t>Que las mercaderías o servicios facturados responsan a los requeridos por la empresa.</w:t>
      </w:r>
    </w:p>
    <w:p w:rsidR="0032359F" w:rsidRDefault="0032359F" w:rsidP="0032359F">
      <w:pPr>
        <w:pStyle w:val="Prrafodelista"/>
        <w:numPr>
          <w:ilvl w:val="0"/>
          <w:numId w:val="15"/>
        </w:numPr>
        <w:tabs>
          <w:tab w:val="left" w:pos="284"/>
        </w:tabs>
        <w:autoSpaceDE w:val="0"/>
        <w:autoSpaceDN w:val="0"/>
        <w:adjustRightInd w:val="0"/>
        <w:spacing w:after="0" w:line="240" w:lineRule="auto"/>
        <w:ind w:left="0" w:firstLine="0"/>
        <w:rPr>
          <w:rFonts w:cstheme="minorHAnsi"/>
        </w:rPr>
      </w:pPr>
      <w:r>
        <w:rPr>
          <w:rFonts w:cstheme="minorHAnsi"/>
        </w:rPr>
        <w:t xml:space="preserve">Que el </w:t>
      </w:r>
      <w:r w:rsidRPr="008F5CFF">
        <w:rPr>
          <w:rFonts w:cstheme="minorHAnsi"/>
          <w:u w:val="single"/>
        </w:rPr>
        <w:t>remito</w:t>
      </w:r>
      <w:r>
        <w:rPr>
          <w:rFonts w:cstheme="minorHAnsi"/>
        </w:rPr>
        <w:t xml:space="preserve"> se encuentre conformado por </w:t>
      </w:r>
      <w:r w:rsidRPr="008F5CFF">
        <w:rPr>
          <w:rFonts w:cstheme="minorHAnsi"/>
          <w:u w:val="single"/>
        </w:rPr>
        <w:t>Recepción</w:t>
      </w:r>
      <w:r>
        <w:rPr>
          <w:rFonts w:cstheme="minorHAnsi"/>
        </w:rPr>
        <w:t xml:space="preserve"> en cuanto a la cantidad de mercadería recibida y por Control de calidad en cuento a control de dicha mercadería.</w:t>
      </w:r>
    </w:p>
    <w:p w:rsidR="0032359F" w:rsidRDefault="0032359F" w:rsidP="0032359F">
      <w:pPr>
        <w:pStyle w:val="Prrafodelista"/>
        <w:numPr>
          <w:ilvl w:val="0"/>
          <w:numId w:val="15"/>
        </w:numPr>
        <w:tabs>
          <w:tab w:val="left" w:pos="284"/>
        </w:tabs>
        <w:autoSpaceDE w:val="0"/>
        <w:autoSpaceDN w:val="0"/>
        <w:adjustRightInd w:val="0"/>
        <w:spacing w:after="0" w:line="240" w:lineRule="auto"/>
        <w:ind w:left="0" w:firstLine="0"/>
        <w:rPr>
          <w:rFonts w:cstheme="minorHAnsi"/>
        </w:rPr>
      </w:pPr>
      <w:r>
        <w:rPr>
          <w:rFonts w:cstheme="minorHAnsi"/>
        </w:rPr>
        <w:t>Que los precios facturados coincidan con los cotizados previamente con el Proveedor.</w:t>
      </w:r>
    </w:p>
    <w:p w:rsidR="0017703D" w:rsidRDefault="0017703D" w:rsidP="0032359F">
      <w:pPr>
        <w:pStyle w:val="Prrafodelista"/>
        <w:numPr>
          <w:ilvl w:val="0"/>
          <w:numId w:val="15"/>
        </w:numPr>
        <w:tabs>
          <w:tab w:val="left" w:pos="284"/>
        </w:tabs>
        <w:autoSpaceDE w:val="0"/>
        <w:autoSpaceDN w:val="0"/>
        <w:adjustRightInd w:val="0"/>
        <w:spacing w:after="0" w:line="240" w:lineRule="auto"/>
        <w:ind w:left="0" w:firstLine="0"/>
        <w:rPr>
          <w:rFonts w:cstheme="minorHAnsi"/>
        </w:rPr>
      </w:pPr>
      <w:r>
        <w:rPr>
          <w:rFonts w:cstheme="minorHAnsi"/>
        </w:rPr>
        <w:t>Que las facturas contemple los descuentos y/o bonificaciones comprometidos por el Proveedor en su cotización.</w:t>
      </w:r>
    </w:p>
    <w:p w:rsidR="0017703D" w:rsidRDefault="0017703D" w:rsidP="0032359F">
      <w:pPr>
        <w:pStyle w:val="Prrafodelista"/>
        <w:numPr>
          <w:ilvl w:val="0"/>
          <w:numId w:val="15"/>
        </w:numPr>
        <w:tabs>
          <w:tab w:val="left" w:pos="284"/>
        </w:tabs>
        <w:autoSpaceDE w:val="0"/>
        <w:autoSpaceDN w:val="0"/>
        <w:adjustRightInd w:val="0"/>
        <w:spacing w:after="0" w:line="240" w:lineRule="auto"/>
        <w:ind w:left="0" w:firstLine="0"/>
        <w:rPr>
          <w:rFonts w:cstheme="minorHAnsi"/>
        </w:rPr>
      </w:pPr>
      <w:r>
        <w:rPr>
          <w:rFonts w:cstheme="minorHAnsi"/>
        </w:rPr>
        <w:t>Que las condiciones de pago respondan a las previamente pactadas.</w:t>
      </w:r>
    </w:p>
    <w:p w:rsidR="0017703D" w:rsidRDefault="0017703D" w:rsidP="0032359F">
      <w:pPr>
        <w:pStyle w:val="Prrafodelista"/>
        <w:numPr>
          <w:ilvl w:val="0"/>
          <w:numId w:val="15"/>
        </w:numPr>
        <w:tabs>
          <w:tab w:val="left" w:pos="284"/>
        </w:tabs>
        <w:autoSpaceDE w:val="0"/>
        <w:autoSpaceDN w:val="0"/>
        <w:adjustRightInd w:val="0"/>
        <w:spacing w:after="0" w:line="240" w:lineRule="auto"/>
        <w:ind w:left="0" w:firstLine="0"/>
        <w:rPr>
          <w:rFonts w:cstheme="minorHAnsi"/>
        </w:rPr>
      </w:pPr>
      <w:r>
        <w:rPr>
          <w:rFonts w:cstheme="minorHAnsi"/>
        </w:rPr>
        <w:t>Que los totales de los pertinentes impuestos estén correctamente calculados.</w:t>
      </w:r>
    </w:p>
    <w:p w:rsidR="0017703D" w:rsidRDefault="0017703D" w:rsidP="0017703D">
      <w:pPr>
        <w:tabs>
          <w:tab w:val="left" w:pos="284"/>
        </w:tabs>
        <w:autoSpaceDE w:val="0"/>
        <w:autoSpaceDN w:val="0"/>
        <w:adjustRightInd w:val="0"/>
        <w:spacing w:after="0" w:line="240" w:lineRule="auto"/>
        <w:rPr>
          <w:rFonts w:cstheme="minorHAnsi"/>
        </w:rPr>
      </w:pPr>
      <w:r>
        <w:rPr>
          <w:rFonts w:cstheme="minorHAnsi"/>
        </w:rPr>
        <w:t>Una vez efectuado el control se registra la factura.</w:t>
      </w:r>
    </w:p>
    <w:tbl>
      <w:tblPr>
        <w:tblpPr w:leftFromText="141" w:rightFromText="141" w:vertAnchor="text" w:tblpX="209"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630"/>
        <w:gridCol w:w="213"/>
        <w:gridCol w:w="1560"/>
        <w:gridCol w:w="567"/>
        <w:gridCol w:w="567"/>
      </w:tblGrid>
      <w:tr w:rsidR="0017703D" w:rsidTr="00553A0B">
        <w:trPr>
          <w:trHeight w:val="1035"/>
        </w:trPr>
        <w:tc>
          <w:tcPr>
            <w:tcW w:w="1630" w:type="dxa"/>
            <w:tcBorders>
              <w:left w:val="nil"/>
              <w:right w:val="single" w:sz="4" w:space="0" w:color="FFFFFF" w:themeColor="background1"/>
            </w:tcBorders>
          </w:tcPr>
          <w:p w:rsidR="0017703D" w:rsidRDefault="0017703D" w:rsidP="00553A0B">
            <w:pPr>
              <w:tabs>
                <w:tab w:val="left" w:pos="2160"/>
              </w:tabs>
              <w:autoSpaceDE w:val="0"/>
              <w:autoSpaceDN w:val="0"/>
              <w:adjustRightInd w:val="0"/>
              <w:spacing w:after="0" w:line="240" w:lineRule="auto"/>
              <w:rPr>
                <w:rFonts w:cstheme="minorHAnsi"/>
              </w:rPr>
            </w:pPr>
            <w:r>
              <w:rPr>
                <w:rFonts w:cstheme="minorHAnsi"/>
              </w:rPr>
              <w:t>Cuentas a pagar</w:t>
            </w:r>
          </w:p>
          <w:p w:rsidR="0017703D" w:rsidRDefault="0017703D" w:rsidP="00553A0B">
            <w:pPr>
              <w:tabs>
                <w:tab w:val="left" w:pos="2160"/>
              </w:tabs>
              <w:autoSpaceDE w:val="0"/>
              <w:autoSpaceDN w:val="0"/>
              <w:adjustRightInd w:val="0"/>
              <w:spacing w:after="0" w:line="240" w:lineRule="auto"/>
              <w:rPr>
                <w:rFonts w:cstheme="minorHAnsi"/>
              </w:rPr>
            </w:pPr>
            <w:r>
              <w:rPr>
                <w:rFonts w:cstheme="minorHAnsi"/>
              </w:rPr>
              <w:t>IVA Créd Fiscal</w:t>
            </w:r>
          </w:p>
        </w:tc>
        <w:tc>
          <w:tcPr>
            <w:tcW w:w="213" w:type="dxa"/>
            <w:tcBorders>
              <w:top w:val="single" w:sz="4" w:space="0" w:color="FFFFFF" w:themeColor="background1"/>
              <w:left w:val="single" w:sz="4" w:space="0" w:color="FFFFFF" w:themeColor="background1"/>
              <w:right w:val="single" w:sz="4" w:space="0" w:color="FFFFFF" w:themeColor="background1"/>
            </w:tcBorders>
          </w:tcPr>
          <w:p w:rsidR="0017703D" w:rsidRDefault="0017703D" w:rsidP="00553A0B">
            <w:pPr>
              <w:tabs>
                <w:tab w:val="left" w:pos="2160"/>
              </w:tabs>
              <w:autoSpaceDE w:val="0"/>
              <w:autoSpaceDN w:val="0"/>
              <w:adjustRightInd w:val="0"/>
              <w:spacing w:after="0" w:line="240" w:lineRule="auto"/>
              <w:rPr>
                <w:rFonts w:cstheme="minorHAnsi"/>
              </w:rPr>
            </w:pPr>
          </w:p>
        </w:tc>
        <w:tc>
          <w:tcPr>
            <w:tcW w:w="1560" w:type="dxa"/>
            <w:tcBorders>
              <w:left w:val="single" w:sz="4" w:space="0" w:color="FFFFFF" w:themeColor="background1"/>
              <w:right w:val="single" w:sz="4" w:space="0" w:color="FFFFFF" w:themeColor="background1"/>
            </w:tcBorders>
          </w:tcPr>
          <w:p w:rsidR="0017703D" w:rsidRDefault="0017703D" w:rsidP="00553A0B">
            <w:pPr>
              <w:tabs>
                <w:tab w:val="left" w:pos="975"/>
                <w:tab w:val="left" w:pos="2160"/>
              </w:tabs>
              <w:autoSpaceDE w:val="0"/>
              <w:autoSpaceDN w:val="0"/>
              <w:adjustRightInd w:val="0"/>
              <w:spacing w:after="0" w:line="240" w:lineRule="auto"/>
              <w:rPr>
                <w:rFonts w:cstheme="minorHAnsi"/>
              </w:rPr>
            </w:pPr>
            <w:r>
              <w:rPr>
                <w:rFonts w:cstheme="minorHAnsi"/>
              </w:rPr>
              <w:t xml:space="preserve">               </w:t>
            </w:r>
          </w:p>
          <w:p w:rsidR="0017703D" w:rsidRDefault="0017703D" w:rsidP="00553A0B">
            <w:pPr>
              <w:tabs>
                <w:tab w:val="left" w:pos="975"/>
                <w:tab w:val="left" w:pos="2160"/>
              </w:tabs>
              <w:autoSpaceDE w:val="0"/>
              <w:autoSpaceDN w:val="0"/>
              <w:adjustRightInd w:val="0"/>
              <w:spacing w:after="0" w:line="240" w:lineRule="auto"/>
              <w:rPr>
                <w:rFonts w:cstheme="minorHAnsi"/>
              </w:rPr>
            </w:pPr>
          </w:p>
          <w:p w:rsidR="0017703D" w:rsidRDefault="0017703D" w:rsidP="0017703D">
            <w:pPr>
              <w:tabs>
                <w:tab w:val="left" w:pos="975"/>
                <w:tab w:val="left" w:pos="2160"/>
              </w:tabs>
              <w:autoSpaceDE w:val="0"/>
              <w:autoSpaceDN w:val="0"/>
              <w:adjustRightInd w:val="0"/>
              <w:spacing w:after="0" w:line="240" w:lineRule="auto"/>
              <w:rPr>
                <w:rFonts w:cstheme="minorHAnsi"/>
              </w:rPr>
            </w:pPr>
          </w:p>
          <w:p w:rsidR="0017703D" w:rsidRDefault="0017703D" w:rsidP="0017703D">
            <w:pPr>
              <w:tabs>
                <w:tab w:val="left" w:pos="975"/>
                <w:tab w:val="left" w:pos="2160"/>
              </w:tabs>
              <w:autoSpaceDE w:val="0"/>
              <w:autoSpaceDN w:val="0"/>
              <w:adjustRightInd w:val="0"/>
              <w:spacing w:after="0" w:line="240" w:lineRule="auto"/>
              <w:rPr>
                <w:rFonts w:cstheme="minorHAnsi"/>
              </w:rPr>
            </w:pPr>
            <w:r>
              <w:rPr>
                <w:rFonts w:cstheme="minorHAnsi"/>
              </w:rPr>
              <w:t xml:space="preserve">A Proveedor                                   </w:t>
            </w:r>
          </w:p>
        </w:tc>
        <w:tc>
          <w:tcPr>
            <w:tcW w:w="567" w:type="dxa"/>
            <w:tcBorders>
              <w:left w:val="single" w:sz="4" w:space="0" w:color="FFFFFF" w:themeColor="background1"/>
              <w:right w:val="single" w:sz="4" w:space="0" w:color="FFFFFF" w:themeColor="background1"/>
            </w:tcBorders>
          </w:tcPr>
          <w:p w:rsidR="0017703D" w:rsidRDefault="0017703D" w:rsidP="00553A0B">
            <w:pPr>
              <w:tabs>
                <w:tab w:val="left" w:pos="975"/>
                <w:tab w:val="left" w:pos="2160"/>
              </w:tabs>
              <w:autoSpaceDE w:val="0"/>
              <w:autoSpaceDN w:val="0"/>
              <w:adjustRightInd w:val="0"/>
              <w:spacing w:after="0" w:line="240" w:lineRule="auto"/>
              <w:rPr>
                <w:rFonts w:cstheme="minorHAnsi"/>
              </w:rPr>
            </w:pPr>
            <w:r>
              <w:rPr>
                <w:rFonts w:cstheme="minorHAnsi"/>
              </w:rPr>
              <w:t>XXX</w:t>
            </w:r>
          </w:p>
          <w:p w:rsidR="0017703D" w:rsidRDefault="0017703D" w:rsidP="00553A0B">
            <w:pPr>
              <w:tabs>
                <w:tab w:val="left" w:pos="975"/>
                <w:tab w:val="left" w:pos="2160"/>
              </w:tabs>
              <w:autoSpaceDE w:val="0"/>
              <w:autoSpaceDN w:val="0"/>
              <w:adjustRightInd w:val="0"/>
              <w:spacing w:after="0" w:line="240" w:lineRule="auto"/>
              <w:rPr>
                <w:rFonts w:cstheme="minorHAnsi"/>
              </w:rPr>
            </w:pPr>
            <w:r>
              <w:rPr>
                <w:rFonts w:cstheme="minorHAnsi"/>
              </w:rPr>
              <w:t>XXX</w:t>
            </w:r>
          </w:p>
        </w:tc>
        <w:tc>
          <w:tcPr>
            <w:tcW w:w="567" w:type="dxa"/>
            <w:tcBorders>
              <w:left w:val="single" w:sz="4" w:space="0" w:color="FFFFFF" w:themeColor="background1"/>
              <w:right w:val="nil"/>
            </w:tcBorders>
          </w:tcPr>
          <w:p w:rsidR="0017703D" w:rsidRDefault="0017703D" w:rsidP="00553A0B">
            <w:pPr>
              <w:tabs>
                <w:tab w:val="left" w:pos="975"/>
                <w:tab w:val="left" w:pos="2160"/>
              </w:tabs>
              <w:autoSpaceDE w:val="0"/>
              <w:autoSpaceDN w:val="0"/>
              <w:adjustRightInd w:val="0"/>
              <w:spacing w:after="0" w:line="240" w:lineRule="auto"/>
              <w:rPr>
                <w:rFonts w:cstheme="minorHAnsi"/>
              </w:rPr>
            </w:pPr>
          </w:p>
          <w:p w:rsidR="0017703D" w:rsidRDefault="0017703D" w:rsidP="00553A0B">
            <w:pPr>
              <w:tabs>
                <w:tab w:val="left" w:pos="975"/>
                <w:tab w:val="left" w:pos="2160"/>
              </w:tabs>
              <w:autoSpaceDE w:val="0"/>
              <w:autoSpaceDN w:val="0"/>
              <w:adjustRightInd w:val="0"/>
              <w:spacing w:after="0" w:line="240" w:lineRule="auto"/>
              <w:rPr>
                <w:rFonts w:cstheme="minorHAnsi"/>
              </w:rPr>
            </w:pPr>
          </w:p>
          <w:p w:rsidR="0017703D" w:rsidRDefault="0017703D" w:rsidP="00553A0B">
            <w:pPr>
              <w:tabs>
                <w:tab w:val="left" w:pos="975"/>
                <w:tab w:val="left" w:pos="2160"/>
              </w:tabs>
              <w:autoSpaceDE w:val="0"/>
              <w:autoSpaceDN w:val="0"/>
              <w:adjustRightInd w:val="0"/>
              <w:spacing w:after="0" w:line="240" w:lineRule="auto"/>
              <w:rPr>
                <w:rFonts w:cstheme="minorHAnsi"/>
              </w:rPr>
            </w:pPr>
          </w:p>
          <w:p w:rsidR="0017703D" w:rsidRDefault="0017703D" w:rsidP="00553A0B">
            <w:pPr>
              <w:tabs>
                <w:tab w:val="left" w:pos="975"/>
                <w:tab w:val="left" w:pos="2160"/>
              </w:tabs>
              <w:autoSpaceDE w:val="0"/>
              <w:autoSpaceDN w:val="0"/>
              <w:adjustRightInd w:val="0"/>
              <w:spacing w:after="0" w:line="240" w:lineRule="auto"/>
              <w:rPr>
                <w:rFonts w:cstheme="minorHAnsi"/>
              </w:rPr>
            </w:pPr>
            <w:r>
              <w:rPr>
                <w:rFonts w:cstheme="minorHAnsi"/>
              </w:rPr>
              <w:t>XXX</w:t>
            </w:r>
          </w:p>
        </w:tc>
      </w:tr>
    </w:tbl>
    <w:p w:rsidR="0017703D" w:rsidRDefault="0017703D" w:rsidP="0017703D">
      <w:pPr>
        <w:tabs>
          <w:tab w:val="left" w:pos="284"/>
        </w:tabs>
        <w:autoSpaceDE w:val="0"/>
        <w:autoSpaceDN w:val="0"/>
        <w:adjustRightInd w:val="0"/>
        <w:spacing w:after="0" w:line="240" w:lineRule="auto"/>
        <w:rPr>
          <w:rFonts w:cstheme="minorHAnsi"/>
        </w:rPr>
      </w:pPr>
    </w:p>
    <w:p w:rsidR="0017703D" w:rsidRDefault="0017703D" w:rsidP="0017703D">
      <w:pPr>
        <w:tabs>
          <w:tab w:val="left" w:pos="284"/>
        </w:tabs>
        <w:autoSpaceDE w:val="0"/>
        <w:autoSpaceDN w:val="0"/>
        <w:adjustRightInd w:val="0"/>
        <w:spacing w:after="0" w:line="240" w:lineRule="auto"/>
        <w:rPr>
          <w:rFonts w:cstheme="minorHAnsi"/>
        </w:rPr>
      </w:pPr>
    </w:p>
    <w:p w:rsidR="0017703D" w:rsidRDefault="0017703D" w:rsidP="0017703D">
      <w:pPr>
        <w:tabs>
          <w:tab w:val="left" w:pos="284"/>
        </w:tabs>
        <w:autoSpaceDE w:val="0"/>
        <w:autoSpaceDN w:val="0"/>
        <w:adjustRightInd w:val="0"/>
        <w:spacing w:after="0" w:line="240" w:lineRule="auto"/>
        <w:rPr>
          <w:rFonts w:cstheme="minorHAnsi"/>
        </w:rPr>
      </w:pPr>
    </w:p>
    <w:p w:rsidR="0017703D" w:rsidRDefault="0017703D" w:rsidP="0017703D">
      <w:pPr>
        <w:tabs>
          <w:tab w:val="left" w:pos="284"/>
        </w:tabs>
        <w:autoSpaceDE w:val="0"/>
        <w:autoSpaceDN w:val="0"/>
        <w:adjustRightInd w:val="0"/>
        <w:spacing w:after="0" w:line="240" w:lineRule="auto"/>
        <w:rPr>
          <w:rFonts w:cstheme="minorHAnsi"/>
        </w:rPr>
      </w:pPr>
    </w:p>
    <w:p w:rsidR="0017703D" w:rsidRDefault="0017703D" w:rsidP="0017703D">
      <w:pPr>
        <w:tabs>
          <w:tab w:val="left" w:pos="284"/>
        </w:tabs>
        <w:autoSpaceDE w:val="0"/>
        <w:autoSpaceDN w:val="0"/>
        <w:adjustRightInd w:val="0"/>
        <w:spacing w:after="0" w:line="240" w:lineRule="auto"/>
        <w:rPr>
          <w:rFonts w:cstheme="minorHAnsi"/>
        </w:rPr>
      </w:pPr>
    </w:p>
    <w:p w:rsidR="0017703D" w:rsidRDefault="008D0D60" w:rsidP="0017703D">
      <w:pPr>
        <w:tabs>
          <w:tab w:val="left" w:pos="284"/>
        </w:tabs>
        <w:autoSpaceDE w:val="0"/>
        <w:autoSpaceDN w:val="0"/>
        <w:adjustRightInd w:val="0"/>
        <w:spacing w:after="0" w:line="240" w:lineRule="auto"/>
        <w:rPr>
          <w:rFonts w:cstheme="minorHAnsi"/>
          <w:i/>
          <w:u w:val="single"/>
        </w:rPr>
      </w:pPr>
      <w:r>
        <w:rPr>
          <w:rFonts w:cstheme="minorHAnsi"/>
          <w:i/>
          <w:u w:val="single"/>
        </w:rPr>
        <w:t>Determinación de la fecha de vencimiento de la Factura y emisión de la Orden de Pago</w:t>
      </w:r>
    </w:p>
    <w:p w:rsidR="008D0D60" w:rsidRDefault="008D0D60" w:rsidP="0017703D">
      <w:pPr>
        <w:tabs>
          <w:tab w:val="left" w:pos="284"/>
        </w:tabs>
        <w:autoSpaceDE w:val="0"/>
        <w:autoSpaceDN w:val="0"/>
        <w:adjustRightInd w:val="0"/>
        <w:spacing w:after="0" w:line="240" w:lineRule="auto"/>
        <w:rPr>
          <w:rFonts w:cstheme="minorHAnsi"/>
        </w:rPr>
      </w:pPr>
      <w:r>
        <w:rPr>
          <w:rFonts w:cstheme="minorHAnsi"/>
        </w:rPr>
        <w:t xml:space="preserve">Consiste en la emisión de la </w:t>
      </w:r>
      <w:r w:rsidRPr="008D0D60">
        <w:rPr>
          <w:rFonts w:cstheme="minorHAnsi"/>
          <w:u w:val="single"/>
        </w:rPr>
        <w:t xml:space="preserve">Orden de Pago </w:t>
      </w:r>
      <w:r>
        <w:rPr>
          <w:rFonts w:cstheme="minorHAnsi"/>
        </w:rPr>
        <w:t xml:space="preserve">en función del </w:t>
      </w:r>
      <w:r w:rsidRPr="008D0D60">
        <w:rPr>
          <w:rFonts w:cstheme="minorHAnsi"/>
          <w:u w:val="single"/>
        </w:rPr>
        <w:t>Legajo de Compras</w:t>
      </w:r>
      <w:r>
        <w:rPr>
          <w:rFonts w:cstheme="minorHAnsi"/>
        </w:rPr>
        <w:t xml:space="preserve"> (armado y controlado durante el circuito de Compras), una vez que el sector Contaduría ha detectado</w:t>
      </w:r>
      <w:r w:rsidR="008F5CFF">
        <w:rPr>
          <w:rFonts w:cstheme="minorHAnsi"/>
        </w:rPr>
        <w:t xml:space="preserve"> como próxima la fecha de vencimiento de la Factura, suponiendo que no existen dificultades financieras para disponer el pago. El L</w:t>
      </w:r>
      <w:r w:rsidR="008F5CFF" w:rsidRPr="008F5CFF">
        <w:rPr>
          <w:rFonts w:cstheme="minorHAnsi"/>
          <w:u w:val="single"/>
        </w:rPr>
        <w:t>egajo</w:t>
      </w:r>
      <w:r w:rsidR="008F5CFF">
        <w:rPr>
          <w:rFonts w:cstheme="minorHAnsi"/>
          <w:u w:val="single"/>
        </w:rPr>
        <w:t xml:space="preserve"> de Compras</w:t>
      </w:r>
      <w:r w:rsidR="008F5CFF">
        <w:rPr>
          <w:rFonts w:cstheme="minorHAnsi"/>
        </w:rPr>
        <w:t xml:space="preserve"> se </w:t>
      </w:r>
      <w:r w:rsidR="008F5CFF">
        <w:rPr>
          <w:rFonts w:cstheme="minorHAnsi"/>
        </w:rPr>
        <w:lastRenderedPageBreak/>
        <w:t>encuentra compuesto de: Factura del  Proveedor (original), Orden de Compra (duplicado), Orden de Compra Interna (original), Informe de Recepción (original), Remito del proveedor (duplicado).</w:t>
      </w:r>
    </w:p>
    <w:p w:rsidR="008F5CFF" w:rsidRPr="008D0D60" w:rsidRDefault="008F5CFF" w:rsidP="0017703D">
      <w:pPr>
        <w:tabs>
          <w:tab w:val="left" w:pos="284"/>
        </w:tabs>
        <w:autoSpaceDE w:val="0"/>
        <w:autoSpaceDN w:val="0"/>
        <w:adjustRightInd w:val="0"/>
        <w:spacing w:after="0" w:line="240" w:lineRule="auto"/>
        <w:rPr>
          <w:rFonts w:cstheme="minorHAnsi"/>
        </w:rPr>
      </w:pPr>
    </w:p>
    <w:p w:rsidR="0017703D" w:rsidRDefault="0017703D" w:rsidP="0017703D">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Módulo II: Liquidación del Pago</w:t>
      </w:r>
    </w:p>
    <w:p w:rsidR="0032359F" w:rsidRDefault="0017703D" w:rsidP="005E3312">
      <w:pPr>
        <w:autoSpaceDE w:val="0"/>
        <w:autoSpaceDN w:val="0"/>
        <w:adjustRightInd w:val="0"/>
        <w:spacing w:after="0" w:line="240" w:lineRule="auto"/>
        <w:rPr>
          <w:rFonts w:cstheme="minorHAnsi"/>
        </w:rPr>
      </w:pPr>
      <w:r>
        <w:rPr>
          <w:rFonts w:cstheme="minorHAnsi"/>
        </w:rPr>
        <w:t>Tiene lugar cuando el s. cuentas a pagar, en oportunidad del vencimiento de las facturas de los proveedores, procede a emitir la orden de Pago y de corresponder a efectuar las retenciones impositivas correspondientes.</w:t>
      </w:r>
    </w:p>
    <w:p w:rsidR="0017703D" w:rsidRDefault="0017703D" w:rsidP="005E3312">
      <w:pPr>
        <w:autoSpaceDE w:val="0"/>
        <w:autoSpaceDN w:val="0"/>
        <w:adjustRightInd w:val="0"/>
        <w:spacing w:after="0" w:line="240" w:lineRule="auto"/>
        <w:rPr>
          <w:rFonts w:cstheme="minorHAnsi"/>
        </w:rPr>
      </w:pPr>
      <w:r>
        <w:rPr>
          <w:rFonts w:cstheme="minorHAnsi"/>
        </w:rPr>
        <w:t>La Orden de Pago es el comprobante en el que el cual se comunica al Departamento Tesorería, que prepare el pago correspondiente de la factura del Proveedor.</w:t>
      </w:r>
    </w:p>
    <w:p w:rsidR="0017703D" w:rsidRDefault="0017703D" w:rsidP="005E3312">
      <w:pPr>
        <w:autoSpaceDE w:val="0"/>
        <w:autoSpaceDN w:val="0"/>
        <w:adjustRightInd w:val="0"/>
        <w:spacing w:after="0" w:line="240" w:lineRule="auto"/>
        <w:rPr>
          <w:rFonts w:cstheme="minorHAnsi"/>
        </w:rPr>
      </w:pPr>
      <w:r>
        <w:rPr>
          <w:rFonts w:cstheme="minorHAnsi"/>
        </w:rPr>
        <w:t>Original para contaduría. Se archiva definitivamente junto con la documentación respaldatoria previo paso a Tesorería.</w:t>
      </w:r>
    </w:p>
    <w:p w:rsidR="00553A0B" w:rsidRDefault="00553A0B" w:rsidP="005E3312">
      <w:pPr>
        <w:autoSpaceDE w:val="0"/>
        <w:autoSpaceDN w:val="0"/>
        <w:adjustRightInd w:val="0"/>
        <w:spacing w:after="0" w:line="240" w:lineRule="auto"/>
        <w:rPr>
          <w:rFonts w:cstheme="minorHAnsi"/>
        </w:rPr>
      </w:pPr>
      <w:r>
        <w:rPr>
          <w:rFonts w:cstheme="minorHAnsi"/>
        </w:rPr>
        <w:t>Duplicado para Tesorería. Se remite junto con el original con la documentación respaldatoria.</w:t>
      </w:r>
    </w:p>
    <w:p w:rsidR="00553A0B" w:rsidRDefault="00553A0B" w:rsidP="005E3312">
      <w:pPr>
        <w:autoSpaceDE w:val="0"/>
        <w:autoSpaceDN w:val="0"/>
        <w:adjustRightInd w:val="0"/>
        <w:spacing w:after="0" w:line="240" w:lineRule="auto"/>
        <w:rPr>
          <w:rFonts w:cstheme="minorHAnsi"/>
        </w:rPr>
      </w:pPr>
      <w:r>
        <w:rPr>
          <w:rFonts w:cstheme="minorHAnsi"/>
        </w:rPr>
        <w:t>Triplicado para Cuentas a Pagar. Se mantiene archivado transitoriamente a la espera que al pago se concrete.</w:t>
      </w:r>
    </w:p>
    <w:p w:rsidR="00553A0B" w:rsidRDefault="00553A0B" w:rsidP="005E3312">
      <w:pPr>
        <w:autoSpaceDE w:val="0"/>
        <w:autoSpaceDN w:val="0"/>
        <w:adjustRightInd w:val="0"/>
        <w:spacing w:after="0" w:line="240" w:lineRule="auto"/>
        <w:rPr>
          <w:rFonts w:cstheme="minorHAnsi"/>
        </w:rPr>
      </w:pPr>
      <w:r>
        <w:rPr>
          <w:rFonts w:cstheme="minorHAnsi"/>
        </w:rPr>
        <w:t>En este módulo es importante tener en cuenta que no obstante el vencimiento que contemple la factura, pueden establecerse diferentes prioridades de pago, teniendo en cuenta aspectos de índole financiera. Por lo tanto la orden de pago debe pasar a autoriz. del nivel correspondiente.</w:t>
      </w:r>
    </w:p>
    <w:p w:rsidR="00553A0B" w:rsidRPr="002776EE" w:rsidRDefault="00553A0B" w:rsidP="005E3312">
      <w:pPr>
        <w:autoSpaceDE w:val="0"/>
        <w:autoSpaceDN w:val="0"/>
        <w:adjustRightInd w:val="0"/>
        <w:spacing w:after="0" w:line="240" w:lineRule="auto"/>
        <w:rPr>
          <w:rFonts w:cstheme="minorHAnsi"/>
        </w:rPr>
      </w:pPr>
    </w:p>
    <w:p w:rsidR="00553A0B" w:rsidRDefault="00553A0B" w:rsidP="00553A0B">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Módulo III: Emisión del cheque</w:t>
      </w:r>
    </w:p>
    <w:p w:rsidR="00666DAC" w:rsidRDefault="00EF57B0" w:rsidP="005E3312">
      <w:pPr>
        <w:autoSpaceDE w:val="0"/>
        <w:autoSpaceDN w:val="0"/>
        <w:adjustRightInd w:val="0"/>
        <w:spacing w:after="0" w:line="240" w:lineRule="auto"/>
        <w:rPr>
          <w:rFonts w:cstheme="minorHAnsi"/>
        </w:rPr>
      </w:pPr>
      <w:r>
        <w:rPr>
          <w:rFonts w:cstheme="minorHAnsi"/>
        </w:rPr>
        <w:t>Tiene lugar cuando el Depto de Tesorería en función de la O. Pago autorizada y la doc. Respaldatoria procede a emitir el cheque correspondiente. El cheque debe ser emitido respetando las normas vigentes. Tesorería debe indicar en la Orden de pago, el espacio reservado a tal efecto: nro. Cheque, nombre Banco, fecha en que es librado el cheque y el importe.</w:t>
      </w:r>
    </w:p>
    <w:p w:rsidR="007F0ED4" w:rsidRDefault="007F0ED4" w:rsidP="005E3312">
      <w:pPr>
        <w:autoSpaceDE w:val="0"/>
        <w:autoSpaceDN w:val="0"/>
        <w:adjustRightInd w:val="0"/>
        <w:spacing w:after="0" w:line="240" w:lineRule="auto"/>
        <w:rPr>
          <w:rFonts w:cstheme="minorHAnsi"/>
        </w:rPr>
      </w:pPr>
      <w:r>
        <w:rPr>
          <w:rFonts w:cstheme="minorHAnsi"/>
        </w:rPr>
        <w:t>Tesorería colocará la primera firma y luego lo entregará junto con toda la documentación y los comprobantes de Ref. Imp. Al funcionario resp. Que controlará y firmará el cheque en 2da. Instancia.</w:t>
      </w:r>
    </w:p>
    <w:p w:rsidR="00666DAC" w:rsidRDefault="007F0ED4" w:rsidP="005E3312">
      <w:pPr>
        <w:autoSpaceDE w:val="0"/>
        <w:autoSpaceDN w:val="0"/>
        <w:adjustRightInd w:val="0"/>
        <w:spacing w:after="0" w:line="240" w:lineRule="auto"/>
        <w:rPr>
          <w:rFonts w:cstheme="minorHAnsi"/>
        </w:rPr>
      </w:pPr>
      <w:r>
        <w:rPr>
          <w:rFonts w:cstheme="minorHAnsi"/>
        </w:rPr>
        <w:t>Cumplido ello con toda la documentación junto con el cheque vuelve a Tesorería y se anula el legajo con el sello PAGADO.</w:t>
      </w:r>
    </w:p>
    <w:p w:rsidR="008F5CFF" w:rsidRDefault="008F5CFF" w:rsidP="005E3312">
      <w:pPr>
        <w:autoSpaceDE w:val="0"/>
        <w:autoSpaceDN w:val="0"/>
        <w:adjustRightInd w:val="0"/>
        <w:spacing w:after="0" w:line="240" w:lineRule="auto"/>
        <w:rPr>
          <w:rFonts w:cstheme="minorHAnsi"/>
        </w:rPr>
      </w:pPr>
      <w:r>
        <w:rPr>
          <w:rFonts w:cstheme="minorHAnsi"/>
          <w:i/>
          <w:u w:val="single"/>
        </w:rPr>
        <w:t>Emisión del cheque</w:t>
      </w:r>
    </w:p>
    <w:p w:rsidR="008F5CFF" w:rsidRDefault="008F5CFF" w:rsidP="005E3312">
      <w:pPr>
        <w:autoSpaceDE w:val="0"/>
        <w:autoSpaceDN w:val="0"/>
        <w:adjustRightInd w:val="0"/>
        <w:spacing w:after="0" w:line="240" w:lineRule="auto"/>
        <w:rPr>
          <w:rFonts w:cstheme="minorHAnsi"/>
        </w:rPr>
      </w:pPr>
      <w:r>
        <w:rPr>
          <w:rFonts w:cstheme="minorHAnsi"/>
          <w:u w:val="single"/>
        </w:rPr>
        <w:t>Tesorería</w:t>
      </w:r>
      <w:r>
        <w:rPr>
          <w:rFonts w:cstheme="minorHAnsi"/>
        </w:rPr>
        <w:t xml:space="preserve"> recibe el </w:t>
      </w:r>
      <w:r>
        <w:rPr>
          <w:rFonts w:cstheme="minorHAnsi"/>
          <w:u w:val="single"/>
        </w:rPr>
        <w:t>Legajo de Compras</w:t>
      </w:r>
      <w:r>
        <w:rPr>
          <w:rFonts w:cstheme="minorHAnsi"/>
        </w:rPr>
        <w:t xml:space="preserve"> y la </w:t>
      </w:r>
      <w:r>
        <w:rPr>
          <w:rFonts w:cstheme="minorHAnsi"/>
          <w:u w:val="single"/>
        </w:rPr>
        <w:t>Orden de Pago</w:t>
      </w:r>
      <w:r>
        <w:rPr>
          <w:rFonts w:cstheme="minorHAnsi"/>
        </w:rPr>
        <w:t xml:space="preserve"> (en original y duplicado), y procede a emitir el cheque. Los cheques requieren de dos firmas para tener validez, la primera es del tesorero. </w:t>
      </w:r>
    </w:p>
    <w:p w:rsidR="008F5CFF" w:rsidRDefault="008F5CFF" w:rsidP="005E3312">
      <w:pPr>
        <w:autoSpaceDE w:val="0"/>
        <w:autoSpaceDN w:val="0"/>
        <w:adjustRightInd w:val="0"/>
        <w:spacing w:after="0" w:line="240" w:lineRule="auto"/>
        <w:rPr>
          <w:rFonts w:cstheme="minorHAnsi"/>
        </w:rPr>
      </w:pPr>
      <w:r>
        <w:rPr>
          <w:rFonts w:cstheme="minorHAnsi"/>
        </w:rPr>
        <w:t>La documentación que compone el Legajo de Compras es anulada con el sello “Pagado-Fechador”, de forma tal de evitar que sea presentada en otra oportunidad, y conjuntamente con los dos ejemplares de la Orden de Pago y el Cheque emitido se derivan al Gerente Administrativo.</w:t>
      </w:r>
    </w:p>
    <w:p w:rsidR="008F5CFF" w:rsidRDefault="008F5CFF" w:rsidP="005E3312">
      <w:pPr>
        <w:autoSpaceDE w:val="0"/>
        <w:autoSpaceDN w:val="0"/>
        <w:adjustRightInd w:val="0"/>
        <w:spacing w:after="0" w:line="240" w:lineRule="auto"/>
        <w:rPr>
          <w:rFonts w:cstheme="minorHAnsi"/>
        </w:rPr>
      </w:pPr>
      <w:r>
        <w:rPr>
          <w:rFonts w:cstheme="minorHAnsi"/>
        </w:rPr>
        <w:t>El Gerente Administrativo coloca la segunda firma  y como medida adicional de control, coloca alguna marca sobre el sello “Pagado-Fechador”.</w:t>
      </w:r>
    </w:p>
    <w:p w:rsidR="00523ADA" w:rsidRDefault="00523ADA" w:rsidP="005E3312">
      <w:pPr>
        <w:autoSpaceDE w:val="0"/>
        <w:autoSpaceDN w:val="0"/>
        <w:adjustRightInd w:val="0"/>
        <w:spacing w:after="0" w:line="240" w:lineRule="auto"/>
        <w:rPr>
          <w:rFonts w:cstheme="minorHAnsi"/>
        </w:rPr>
      </w:pPr>
      <w:r>
        <w:rPr>
          <w:rFonts w:cstheme="minorHAnsi"/>
          <w:i/>
          <w:u w:val="single"/>
        </w:rPr>
        <w:t>Cláusulas de emisión de cheques</w:t>
      </w:r>
    </w:p>
    <w:p w:rsidR="00523ADA" w:rsidRDefault="00523ADA" w:rsidP="005E3312">
      <w:pPr>
        <w:autoSpaceDE w:val="0"/>
        <w:autoSpaceDN w:val="0"/>
        <w:adjustRightInd w:val="0"/>
        <w:spacing w:after="0" w:line="240" w:lineRule="auto"/>
        <w:rPr>
          <w:rFonts w:cstheme="minorHAnsi"/>
        </w:rPr>
      </w:pPr>
      <w:r>
        <w:rPr>
          <w:rFonts w:cstheme="minorHAnsi"/>
        </w:rPr>
        <w:t>Con esta norma se persigue que el cheque sea cobrado únicamente por el beneficiario, ya que la cláusula “no a la orden” impide su endoso.</w:t>
      </w:r>
    </w:p>
    <w:p w:rsidR="00523ADA" w:rsidRDefault="00523ADA" w:rsidP="005E3312">
      <w:pPr>
        <w:autoSpaceDE w:val="0"/>
        <w:autoSpaceDN w:val="0"/>
        <w:adjustRightInd w:val="0"/>
        <w:spacing w:after="0" w:line="240" w:lineRule="auto"/>
        <w:rPr>
          <w:rFonts w:cstheme="minorHAnsi"/>
          <w:i/>
          <w:u w:val="single"/>
        </w:rPr>
      </w:pPr>
      <w:r>
        <w:rPr>
          <w:rFonts w:cstheme="minorHAnsi"/>
          <w:i/>
          <w:u w:val="single"/>
        </w:rPr>
        <w:t>Tratamiento de cheques anulados</w:t>
      </w:r>
    </w:p>
    <w:p w:rsidR="00523ADA" w:rsidRDefault="00523ADA" w:rsidP="005E3312">
      <w:pPr>
        <w:autoSpaceDE w:val="0"/>
        <w:autoSpaceDN w:val="0"/>
        <w:adjustRightInd w:val="0"/>
        <w:spacing w:after="0" w:line="240" w:lineRule="auto"/>
        <w:rPr>
          <w:rFonts w:cstheme="minorHAnsi"/>
        </w:rPr>
      </w:pPr>
      <w:r>
        <w:rPr>
          <w:rFonts w:cstheme="minorHAnsi"/>
        </w:rPr>
        <w:t>Ante casos de cheques anulados, los mismos deberían ser adheridos al talón correspondiente de la chequera.</w:t>
      </w:r>
    </w:p>
    <w:p w:rsidR="00523ADA" w:rsidRDefault="00523ADA" w:rsidP="005E3312">
      <w:pPr>
        <w:autoSpaceDE w:val="0"/>
        <w:autoSpaceDN w:val="0"/>
        <w:adjustRightInd w:val="0"/>
        <w:spacing w:after="0" w:line="240" w:lineRule="auto"/>
        <w:rPr>
          <w:rFonts w:cstheme="minorHAnsi"/>
        </w:rPr>
      </w:pPr>
      <w:r>
        <w:rPr>
          <w:rFonts w:cstheme="minorHAnsi"/>
          <w:i/>
          <w:u w:val="single"/>
        </w:rPr>
        <w:t>Anulación de documentación del Legajo de Compras</w:t>
      </w:r>
    </w:p>
    <w:p w:rsidR="00523ADA" w:rsidRDefault="00523ADA" w:rsidP="005E3312">
      <w:pPr>
        <w:autoSpaceDE w:val="0"/>
        <w:autoSpaceDN w:val="0"/>
        <w:adjustRightInd w:val="0"/>
        <w:spacing w:after="0" w:line="240" w:lineRule="auto"/>
        <w:rPr>
          <w:rFonts w:cstheme="minorHAnsi"/>
        </w:rPr>
      </w:pPr>
      <w:r>
        <w:rPr>
          <w:rFonts w:cstheme="minorHAnsi"/>
        </w:rPr>
        <w:t>La documentación que respalda los desembolsos debería ser cancelada con un sello “Pagado-Fechador” ante la emisión del cheque para su pago. Esta norma persigue evitar que esa documentación sea utilizada en otras oportunidades para amparar otros desembolsos.</w:t>
      </w:r>
    </w:p>
    <w:p w:rsidR="00523ADA" w:rsidRDefault="00523ADA" w:rsidP="005E3312">
      <w:pPr>
        <w:autoSpaceDE w:val="0"/>
        <w:autoSpaceDN w:val="0"/>
        <w:adjustRightInd w:val="0"/>
        <w:spacing w:after="0" w:line="240" w:lineRule="auto"/>
        <w:rPr>
          <w:rFonts w:cstheme="minorHAnsi"/>
        </w:rPr>
      </w:pPr>
      <w:r>
        <w:rPr>
          <w:rFonts w:cstheme="minorHAnsi"/>
          <w:i/>
          <w:u w:val="single"/>
        </w:rPr>
        <w:t>Custodia de talonarios de cheques sin utilizar</w:t>
      </w:r>
    </w:p>
    <w:p w:rsidR="00523ADA" w:rsidRDefault="00523ADA" w:rsidP="00523ADA">
      <w:pPr>
        <w:autoSpaceDE w:val="0"/>
        <w:autoSpaceDN w:val="0"/>
        <w:adjustRightInd w:val="0"/>
        <w:spacing w:after="0" w:line="240" w:lineRule="auto"/>
        <w:rPr>
          <w:rFonts w:cstheme="minorHAnsi"/>
        </w:rPr>
      </w:pPr>
      <w:r>
        <w:rPr>
          <w:rFonts w:cstheme="minorHAnsi"/>
        </w:rPr>
        <w:t xml:space="preserve">La custodia debería recaer sobre un funcionario ajeno al manejo de fondos. En todos los casos la entrega de chequeras en blanco deberá efectuarse sólo ante la rendición de las chequeras ya utilizadas. </w:t>
      </w:r>
    </w:p>
    <w:p w:rsidR="00EC3AB5" w:rsidRDefault="00EC3AB5" w:rsidP="005E3312">
      <w:pPr>
        <w:autoSpaceDE w:val="0"/>
        <w:autoSpaceDN w:val="0"/>
        <w:adjustRightInd w:val="0"/>
        <w:spacing w:after="0" w:line="240" w:lineRule="auto"/>
        <w:rPr>
          <w:rFonts w:cstheme="minorHAnsi"/>
        </w:rPr>
      </w:pPr>
    </w:p>
    <w:p w:rsidR="00144A5B" w:rsidRDefault="00144A5B" w:rsidP="00144A5B">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Módulo IV: Pago</w:t>
      </w:r>
    </w:p>
    <w:p w:rsidR="00144A5B" w:rsidRDefault="00144A5B" w:rsidP="00144A5B">
      <w:pPr>
        <w:autoSpaceDE w:val="0"/>
        <w:autoSpaceDN w:val="0"/>
        <w:adjustRightInd w:val="0"/>
        <w:spacing w:after="0" w:line="240" w:lineRule="auto"/>
        <w:rPr>
          <w:rFonts w:cstheme="minorHAnsi"/>
        </w:rPr>
      </w:pPr>
      <w:r>
        <w:rPr>
          <w:rFonts w:cstheme="minorHAnsi"/>
        </w:rPr>
        <w:t>Tiene lugar cuando el Depto. Tesorería remite val. Al proveedor y de corresponder los comprobantes de Ret. de impuestos. Contra ello el proveedor emite el Recibo de Pago pertinente.</w:t>
      </w:r>
    </w:p>
    <w:p w:rsidR="00EC3AB5" w:rsidRDefault="00EC3AB5" w:rsidP="005E3312">
      <w:pPr>
        <w:autoSpaceDE w:val="0"/>
        <w:autoSpaceDN w:val="0"/>
        <w:adjustRightInd w:val="0"/>
        <w:spacing w:after="0" w:line="240" w:lineRule="auto"/>
        <w:rPr>
          <w:rFonts w:cstheme="minorHAnsi"/>
        </w:rPr>
      </w:pPr>
      <w:r>
        <w:rPr>
          <w:rFonts w:cstheme="minorHAnsi"/>
        </w:rPr>
        <w:t>Tesorería procede a archivar el duplicado de la Orden de Pago y entrega el original junto con la documentación respaldatoria y el recibo de pago al Proveedor a Contaduría.</w:t>
      </w:r>
    </w:p>
    <w:p w:rsidR="00523ADA" w:rsidRDefault="00523ADA" w:rsidP="005E3312">
      <w:pPr>
        <w:autoSpaceDE w:val="0"/>
        <w:autoSpaceDN w:val="0"/>
        <w:adjustRightInd w:val="0"/>
        <w:spacing w:after="0" w:line="240" w:lineRule="auto"/>
        <w:rPr>
          <w:rFonts w:cstheme="minorHAnsi"/>
        </w:rPr>
      </w:pPr>
      <w:r>
        <w:rPr>
          <w:rFonts w:cstheme="minorHAnsi"/>
          <w:i/>
          <w:u w:val="single"/>
        </w:rPr>
        <w:t>Retenciones en los pagos</w:t>
      </w:r>
    </w:p>
    <w:p w:rsidR="00523ADA" w:rsidRDefault="00523ADA" w:rsidP="005E3312">
      <w:pPr>
        <w:autoSpaceDE w:val="0"/>
        <w:autoSpaceDN w:val="0"/>
        <w:adjustRightInd w:val="0"/>
        <w:spacing w:after="0" w:line="240" w:lineRule="auto"/>
        <w:rPr>
          <w:rFonts w:cstheme="minorHAnsi"/>
        </w:rPr>
      </w:pPr>
      <w:r>
        <w:rPr>
          <w:rFonts w:cstheme="minorHAnsi"/>
        </w:rPr>
        <w:t>Determinados pagos deben sufrir retenciones impositivas de acuerdo con lo establecido por la legislación vigente.</w:t>
      </w:r>
    </w:p>
    <w:p w:rsidR="00523ADA" w:rsidRDefault="00523ADA" w:rsidP="005E3312">
      <w:pPr>
        <w:autoSpaceDE w:val="0"/>
        <w:autoSpaceDN w:val="0"/>
        <w:adjustRightInd w:val="0"/>
        <w:spacing w:after="0" w:line="240" w:lineRule="auto"/>
        <w:rPr>
          <w:rFonts w:cstheme="minorHAnsi"/>
        </w:rPr>
      </w:pPr>
      <w:r>
        <w:rPr>
          <w:rFonts w:cstheme="minorHAnsi"/>
        </w:rPr>
        <w:lastRenderedPageBreak/>
        <w:t>Se recomienda prestar mucha atención a estos aspectos ya que en caso de omisiones la empresa que no las realizó sería responsable de su ingreso ante las autoridades fiscales.</w:t>
      </w:r>
    </w:p>
    <w:p w:rsidR="00E7317F" w:rsidRDefault="00E7317F" w:rsidP="005E3312">
      <w:pPr>
        <w:autoSpaceDE w:val="0"/>
        <w:autoSpaceDN w:val="0"/>
        <w:adjustRightInd w:val="0"/>
        <w:spacing w:after="0" w:line="240" w:lineRule="auto"/>
        <w:rPr>
          <w:rFonts w:cstheme="minorHAnsi"/>
        </w:rPr>
      </w:pPr>
      <w:r w:rsidRPr="00E7317F">
        <w:rPr>
          <w:rFonts w:cstheme="minorHAnsi"/>
        </w:rPr>
        <w:t>También es recomen</w:t>
      </w:r>
      <w:r>
        <w:rPr>
          <w:rFonts w:cstheme="minorHAnsi"/>
        </w:rPr>
        <w:t>d</w:t>
      </w:r>
      <w:r w:rsidRPr="00E7317F">
        <w:rPr>
          <w:rFonts w:cstheme="minorHAnsi"/>
        </w:rPr>
        <w:t>able pagar los impuestos y cargas sociales en el término establecido, para evitar sanciones por parte de organismos de control.</w:t>
      </w:r>
    </w:p>
    <w:p w:rsidR="00E7317F" w:rsidRDefault="00E7317F" w:rsidP="005E3312">
      <w:pPr>
        <w:autoSpaceDE w:val="0"/>
        <w:autoSpaceDN w:val="0"/>
        <w:adjustRightInd w:val="0"/>
        <w:spacing w:after="0" w:line="240" w:lineRule="auto"/>
        <w:rPr>
          <w:rFonts w:cstheme="minorHAnsi"/>
        </w:rPr>
      </w:pPr>
      <w:r>
        <w:rPr>
          <w:rFonts w:cstheme="minorHAnsi"/>
          <w:i/>
          <w:u w:val="single"/>
        </w:rPr>
        <w:t>Control numérico de las Órdenes de Pago por parte de los sectores receptores</w:t>
      </w:r>
    </w:p>
    <w:p w:rsidR="00E7317F" w:rsidRDefault="00E7317F" w:rsidP="005E3312">
      <w:pPr>
        <w:autoSpaceDE w:val="0"/>
        <w:autoSpaceDN w:val="0"/>
        <w:adjustRightInd w:val="0"/>
        <w:spacing w:after="0" w:line="240" w:lineRule="auto"/>
        <w:rPr>
          <w:rFonts w:cstheme="minorHAnsi"/>
        </w:rPr>
      </w:pPr>
      <w:r>
        <w:rPr>
          <w:rFonts w:cstheme="minorHAnsi"/>
        </w:rPr>
        <w:t>La Prenumeración de los formularios internos que intervienen en el circuito permitirá (entre otras cosas) el control de recepción por parte de los sectores destinatarios:</w:t>
      </w:r>
    </w:p>
    <w:p w:rsidR="00E7317F" w:rsidRDefault="00E7317F" w:rsidP="00E7317F">
      <w:pPr>
        <w:pStyle w:val="Prrafodelista"/>
        <w:numPr>
          <w:ilvl w:val="0"/>
          <w:numId w:val="25"/>
        </w:numPr>
        <w:autoSpaceDE w:val="0"/>
        <w:autoSpaceDN w:val="0"/>
        <w:adjustRightInd w:val="0"/>
        <w:spacing w:after="0" w:line="240" w:lineRule="auto"/>
        <w:rPr>
          <w:rFonts w:cstheme="minorHAnsi"/>
        </w:rPr>
      </w:pPr>
      <w:r>
        <w:rPr>
          <w:rFonts w:cstheme="minorHAnsi"/>
        </w:rPr>
        <w:t>TESORERIA: Respecto de las Órdenes de Pago recibidas.</w:t>
      </w:r>
    </w:p>
    <w:p w:rsidR="00E7317F" w:rsidRPr="00E7317F" w:rsidRDefault="00E7317F" w:rsidP="00E7317F">
      <w:pPr>
        <w:pStyle w:val="Prrafodelista"/>
        <w:numPr>
          <w:ilvl w:val="0"/>
          <w:numId w:val="25"/>
        </w:numPr>
        <w:autoSpaceDE w:val="0"/>
        <w:autoSpaceDN w:val="0"/>
        <w:adjustRightInd w:val="0"/>
        <w:spacing w:after="0" w:line="240" w:lineRule="auto"/>
        <w:rPr>
          <w:rFonts w:cstheme="minorHAnsi"/>
        </w:rPr>
      </w:pPr>
      <w:r>
        <w:rPr>
          <w:rFonts w:cstheme="minorHAnsi"/>
        </w:rPr>
        <w:t>CONTADURÍA: Respecto de las Órdenes de Pago y Cheques emitidos, con anterioridad a la registración contable del pago.</w:t>
      </w:r>
    </w:p>
    <w:p w:rsidR="00EC3AB5" w:rsidRDefault="00ED77D7" w:rsidP="005E3312">
      <w:pPr>
        <w:autoSpaceDE w:val="0"/>
        <w:autoSpaceDN w:val="0"/>
        <w:adjustRightInd w:val="0"/>
        <w:spacing w:after="0" w:line="240" w:lineRule="auto"/>
        <w:rPr>
          <w:rFonts w:cstheme="minorHAnsi"/>
          <w:i/>
          <w:u w:val="single"/>
        </w:rPr>
      </w:pPr>
      <w:r>
        <w:rPr>
          <w:rFonts w:cstheme="minorHAnsi"/>
          <w:i/>
          <w:u w:val="single"/>
        </w:rPr>
        <w:t>Días preestablecidos para la emisión y firma de cheques y pago a proveedores</w:t>
      </w:r>
    </w:p>
    <w:p w:rsidR="00ED77D7" w:rsidRPr="00ED77D7" w:rsidRDefault="00ED77D7" w:rsidP="005E3312">
      <w:pPr>
        <w:autoSpaceDE w:val="0"/>
        <w:autoSpaceDN w:val="0"/>
        <w:adjustRightInd w:val="0"/>
        <w:spacing w:after="0" w:line="240" w:lineRule="auto"/>
        <w:rPr>
          <w:rFonts w:cstheme="minorHAnsi"/>
        </w:rPr>
      </w:pPr>
      <w:r>
        <w:rPr>
          <w:rFonts w:cstheme="minorHAnsi"/>
        </w:rPr>
        <w:t>Con el fin de lograr un mejor aprovechamiento del tiempo y eficiencia administrativa.</w:t>
      </w:r>
    </w:p>
    <w:p w:rsidR="00144A5B" w:rsidRDefault="00144A5B" w:rsidP="00144A5B">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Módulo V: Registración</w:t>
      </w:r>
    </w:p>
    <w:p w:rsidR="00144A5B" w:rsidRDefault="00144A5B" w:rsidP="005E3312">
      <w:pPr>
        <w:autoSpaceDE w:val="0"/>
        <w:autoSpaceDN w:val="0"/>
        <w:adjustRightInd w:val="0"/>
        <w:spacing w:after="0" w:line="240" w:lineRule="auto"/>
        <w:rPr>
          <w:rFonts w:cstheme="minorHAnsi"/>
        </w:rPr>
      </w:pPr>
      <w:r>
        <w:rPr>
          <w:rFonts w:cstheme="minorHAnsi"/>
        </w:rPr>
        <w:t>Sobre la base de la Orden de Pago, Contaduría debita el pago de la cuenta del Proveedor y acredita la cuenta del banco y acredita también la ret. de impuesto si corresponde.</w:t>
      </w:r>
    </w:p>
    <w:p w:rsidR="00ED77D7" w:rsidRDefault="00ED77D7" w:rsidP="005E3312">
      <w:pPr>
        <w:autoSpaceDE w:val="0"/>
        <w:autoSpaceDN w:val="0"/>
        <w:adjustRightInd w:val="0"/>
        <w:spacing w:after="0" w:line="240" w:lineRule="auto"/>
        <w:rPr>
          <w:rFonts w:cstheme="minorHAnsi"/>
          <w:i/>
          <w:u w:val="single"/>
        </w:rPr>
      </w:pPr>
      <w:r>
        <w:rPr>
          <w:rFonts w:cstheme="minorHAnsi"/>
          <w:i/>
          <w:u w:val="single"/>
        </w:rPr>
        <w:t>Distribución de la documentación y registración del pago</w:t>
      </w:r>
    </w:p>
    <w:p w:rsidR="00ED77D7" w:rsidRPr="00ED77D7" w:rsidRDefault="00ED77D7" w:rsidP="00ED77D7">
      <w:pPr>
        <w:autoSpaceDE w:val="0"/>
        <w:autoSpaceDN w:val="0"/>
        <w:adjustRightInd w:val="0"/>
        <w:spacing w:after="0" w:line="240" w:lineRule="auto"/>
        <w:rPr>
          <w:rFonts w:cstheme="minorHAnsi"/>
        </w:rPr>
      </w:pPr>
      <w:r w:rsidRPr="00ED77D7">
        <w:rPr>
          <w:rFonts w:cstheme="minorHAnsi"/>
        </w:rPr>
        <w:t>La documentación que contaduría recibe del Gerente Administrativo es distribuida de la siguiente forma.</w:t>
      </w:r>
    </w:p>
    <w:p w:rsidR="00ED77D7" w:rsidRPr="00ED77D7" w:rsidRDefault="00ED77D7" w:rsidP="00ED77D7">
      <w:pPr>
        <w:pStyle w:val="Prrafodelista"/>
        <w:numPr>
          <w:ilvl w:val="0"/>
          <w:numId w:val="26"/>
        </w:numPr>
        <w:autoSpaceDE w:val="0"/>
        <w:autoSpaceDN w:val="0"/>
        <w:adjustRightInd w:val="0"/>
        <w:spacing w:after="0" w:line="240" w:lineRule="auto"/>
        <w:rPr>
          <w:rFonts w:cstheme="minorHAnsi"/>
        </w:rPr>
      </w:pPr>
      <w:r w:rsidRPr="00ED77D7">
        <w:rPr>
          <w:rFonts w:cstheme="minorHAnsi"/>
        </w:rPr>
        <w:t>Cheque: al proveedor.</w:t>
      </w:r>
    </w:p>
    <w:p w:rsidR="00ED77D7" w:rsidRDefault="00ED77D7" w:rsidP="00ED77D7">
      <w:pPr>
        <w:pStyle w:val="Prrafodelista"/>
        <w:numPr>
          <w:ilvl w:val="0"/>
          <w:numId w:val="6"/>
        </w:numPr>
        <w:autoSpaceDE w:val="0"/>
        <w:autoSpaceDN w:val="0"/>
        <w:adjustRightInd w:val="0"/>
        <w:spacing w:after="0" w:line="240" w:lineRule="auto"/>
        <w:rPr>
          <w:rFonts w:cstheme="minorHAnsi"/>
        </w:rPr>
      </w:pPr>
      <w:r w:rsidRPr="00ED77D7">
        <w:rPr>
          <w:rFonts w:cstheme="minorHAnsi"/>
        </w:rPr>
        <w:t>Legajo de Compras:</w:t>
      </w:r>
      <w:r>
        <w:rPr>
          <w:rFonts w:cstheme="minorHAnsi"/>
        </w:rPr>
        <w:t xml:space="preserve"> se archiva definitivamente en el Sector.</w:t>
      </w:r>
    </w:p>
    <w:p w:rsidR="00ED77D7" w:rsidRDefault="00ED77D7" w:rsidP="00ED77D7">
      <w:pPr>
        <w:pStyle w:val="Prrafodelista"/>
        <w:numPr>
          <w:ilvl w:val="0"/>
          <w:numId w:val="6"/>
        </w:numPr>
        <w:autoSpaceDE w:val="0"/>
        <w:autoSpaceDN w:val="0"/>
        <w:adjustRightInd w:val="0"/>
        <w:spacing w:after="0" w:line="240" w:lineRule="auto"/>
        <w:rPr>
          <w:rFonts w:cstheme="minorHAnsi"/>
        </w:rPr>
      </w:pPr>
      <w:r>
        <w:rPr>
          <w:rFonts w:cstheme="minorHAnsi"/>
        </w:rPr>
        <w:t>Orden de pago (original): se archiva definitivamente en el sector.</w:t>
      </w:r>
    </w:p>
    <w:p w:rsidR="00ED77D7" w:rsidRDefault="00ED77D7" w:rsidP="00ED77D7">
      <w:pPr>
        <w:pStyle w:val="Prrafodelista"/>
        <w:numPr>
          <w:ilvl w:val="0"/>
          <w:numId w:val="6"/>
        </w:numPr>
        <w:autoSpaceDE w:val="0"/>
        <w:autoSpaceDN w:val="0"/>
        <w:adjustRightInd w:val="0"/>
        <w:spacing w:after="0" w:line="240" w:lineRule="auto"/>
        <w:rPr>
          <w:rFonts w:cstheme="minorHAnsi"/>
        </w:rPr>
      </w:pPr>
      <w:r>
        <w:rPr>
          <w:rFonts w:cstheme="minorHAnsi"/>
        </w:rPr>
        <w:t>Orden de pago (duplicado): a Tesorería, sector que la archiva en el Archivo de Órdenes de Pago.</w:t>
      </w:r>
    </w:p>
    <w:p w:rsidR="00ED77D7" w:rsidRDefault="00ED77D7" w:rsidP="00ED77D7">
      <w:pPr>
        <w:autoSpaceDE w:val="0"/>
        <w:autoSpaceDN w:val="0"/>
        <w:adjustRightInd w:val="0"/>
        <w:spacing w:after="0" w:line="240" w:lineRule="auto"/>
        <w:rPr>
          <w:rFonts w:cstheme="minorHAnsi"/>
        </w:rPr>
      </w:pPr>
      <w:r>
        <w:rPr>
          <w:rFonts w:cstheme="minorHAnsi"/>
        </w:rPr>
        <w:t>Cuando el proveedor envía el Recibo Oficial, éste es adherido al original de la Orden de Pago en el archivo Contable de Pagos.</w:t>
      </w:r>
    </w:p>
    <w:p w:rsidR="00ED77D7" w:rsidRDefault="00ED77D7" w:rsidP="00ED77D7">
      <w:pPr>
        <w:autoSpaceDE w:val="0"/>
        <w:autoSpaceDN w:val="0"/>
        <w:adjustRightInd w:val="0"/>
        <w:spacing w:after="0" w:line="240" w:lineRule="auto"/>
        <w:rPr>
          <w:rFonts w:cstheme="minorHAnsi"/>
          <w:i/>
          <w:u w:val="single"/>
        </w:rPr>
      </w:pPr>
      <w:r>
        <w:rPr>
          <w:rFonts w:cstheme="minorHAnsi"/>
          <w:i/>
          <w:u w:val="single"/>
        </w:rPr>
        <w:t>Erogaciones a realizar a través de un sistema de fondo fijo</w:t>
      </w:r>
    </w:p>
    <w:p w:rsidR="00ED77D7" w:rsidRDefault="00ED77D7" w:rsidP="00ED77D7">
      <w:pPr>
        <w:autoSpaceDE w:val="0"/>
        <w:autoSpaceDN w:val="0"/>
        <w:adjustRightInd w:val="0"/>
        <w:spacing w:after="0" w:line="240" w:lineRule="auto"/>
        <w:rPr>
          <w:rFonts w:cstheme="minorHAnsi"/>
        </w:rPr>
      </w:pPr>
      <w:r>
        <w:rPr>
          <w:rFonts w:cstheme="minorHAnsi"/>
        </w:rPr>
        <w:t>Los sistemas de Fondo Fijo han sido creados para ser utilizados únicamente en la atención de un fin específico; si ese fin especifico lo constituye la atención de los gastos periódicos y recurrentes no significativos de un sector, deben considerarse los motivos y causales de su creación.</w:t>
      </w:r>
    </w:p>
    <w:p w:rsidR="00E83F57" w:rsidRDefault="00E83F57" w:rsidP="00ED77D7">
      <w:pPr>
        <w:autoSpaceDE w:val="0"/>
        <w:autoSpaceDN w:val="0"/>
        <w:adjustRightInd w:val="0"/>
        <w:spacing w:after="0" w:line="240" w:lineRule="auto"/>
        <w:rPr>
          <w:rFonts w:cstheme="minorHAnsi"/>
        </w:rPr>
      </w:pPr>
      <w:r>
        <w:rPr>
          <w:rFonts w:cstheme="minorHAnsi"/>
        </w:rPr>
        <w:t>Todo sistema de Fondo Fijo debe tener en cuenta las particularidades de funcionamiento que se mencionan a continuación:</w:t>
      </w:r>
    </w:p>
    <w:p w:rsidR="00E83F57" w:rsidRDefault="00E83F57" w:rsidP="00117F6D">
      <w:pPr>
        <w:pStyle w:val="Prrafodelista"/>
        <w:numPr>
          <w:ilvl w:val="0"/>
          <w:numId w:val="27"/>
        </w:numPr>
        <w:tabs>
          <w:tab w:val="left" w:pos="284"/>
          <w:tab w:val="left" w:pos="426"/>
        </w:tabs>
        <w:autoSpaceDE w:val="0"/>
        <w:autoSpaceDN w:val="0"/>
        <w:adjustRightInd w:val="0"/>
        <w:spacing w:after="0" w:line="240" w:lineRule="auto"/>
        <w:ind w:left="0" w:firstLine="0"/>
        <w:rPr>
          <w:rFonts w:cstheme="minorHAnsi"/>
        </w:rPr>
      </w:pPr>
      <w:r>
        <w:rPr>
          <w:rFonts w:cstheme="minorHAnsi"/>
        </w:rPr>
        <w:t>Responsable del Fondo Fijo.</w:t>
      </w:r>
    </w:p>
    <w:p w:rsidR="00E83F57" w:rsidRDefault="00E83F57" w:rsidP="00117F6D">
      <w:pPr>
        <w:pStyle w:val="Prrafodelista"/>
        <w:numPr>
          <w:ilvl w:val="0"/>
          <w:numId w:val="27"/>
        </w:numPr>
        <w:tabs>
          <w:tab w:val="left" w:pos="284"/>
          <w:tab w:val="left" w:pos="426"/>
        </w:tabs>
        <w:autoSpaceDE w:val="0"/>
        <w:autoSpaceDN w:val="0"/>
        <w:adjustRightInd w:val="0"/>
        <w:spacing w:after="0" w:line="240" w:lineRule="auto"/>
        <w:ind w:left="0" w:firstLine="0"/>
        <w:rPr>
          <w:rFonts w:cstheme="minorHAnsi"/>
        </w:rPr>
      </w:pPr>
      <w:r>
        <w:rPr>
          <w:rFonts w:cstheme="minorHAnsi"/>
        </w:rPr>
        <w:t>Monto asignado, en moneda nacional y/o extranjera.</w:t>
      </w:r>
    </w:p>
    <w:p w:rsidR="00E83F57" w:rsidRDefault="00E83F57" w:rsidP="00117F6D">
      <w:pPr>
        <w:pStyle w:val="Prrafodelista"/>
        <w:numPr>
          <w:ilvl w:val="0"/>
          <w:numId w:val="27"/>
        </w:numPr>
        <w:tabs>
          <w:tab w:val="left" w:pos="284"/>
          <w:tab w:val="left" w:pos="426"/>
        </w:tabs>
        <w:autoSpaceDE w:val="0"/>
        <w:autoSpaceDN w:val="0"/>
        <w:adjustRightInd w:val="0"/>
        <w:spacing w:after="0" w:line="240" w:lineRule="auto"/>
        <w:ind w:left="0" w:firstLine="0"/>
        <w:rPr>
          <w:rFonts w:cstheme="minorHAnsi"/>
        </w:rPr>
      </w:pPr>
      <w:r>
        <w:rPr>
          <w:rFonts w:cstheme="minorHAnsi"/>
        </w:rPr>
        <w:t>Actualización periódica del Fondo Fijo por desvalorización de la moneda.</w:t>
      </w:r>
    </w:p>
    <w:p w:rsidR="00E83F57" w:rsidRDefault="00E83F57" w:rsidP="00117F6D">
      <w:pPr>
        <w:pStyle w:val="Prrafodelista"/>
        <w:numPr>
          <w:ilvl w:val="0"/>
          <w:numId w:val="27"/>
        </w:numPr>
        <w:tabs>
          <w:tab w:val="left" w:pos="284"/>
          <w:tab w:val="left" w:pos="426"/>
        </w:tabs>
        <w:autoSpaceDE w:val="0"/>
        <w:autoSpaceDN w:val="0"/>
        <w:adjustRightInd w:val="0"/>
        <w:spacing w:after="0" w:line="240" w:lineRule="auto"/>
        <w:ind w:left="0" w:firstLine="0"/>
        <w:rPr>
          <w:rFonts w:cstheme="minorHAnsi"/>
        </w:rPr>
      </w:pPr>
      <w:r>
        <w:rPr>
          <w:rFonts w:cstheme="minorHAnsi"/>
        </w:rPr>
        <w:t>Modificaciones en el monto asignado del Fondo Fijo por cambios en las necesidades.</w:t>
      </w:r>
    </w:p>
    <w:p w:rsidR="00E83F57" w:rsidRDefault="00E83F57" w:rsidP="00117F6D">
      <w:pPr>
        <w:pStyle w:val="Prrafodelista"/>
        <w:numPr>
          <w:ilvl w:val="0"/>
          <w:numId w:val="27"/>
        </w:numPr>
        <w:tabs>
          <w:tab w:val="left" w:pos="284"/>
          <w:tab w:val="left" w:pos="426"/>
        </w:tabs>
        <w:autoSpaceDE w:val="0"/>
        <w:autoSpaceDN w:val="0"/>
        <w:adjustRightInd w:val="0"/>
        <w:spacing w:after="0" w:line="240" w:lineRule="auto"/>
        <w:ind w:left="0" w:firstLine="0"/>
        <w:rPr>
          <w:rFonts w:cstheme="minorHAnsi"/>
        </w:rPr>
      </w:pPr>
      <w:r>
        <w:rPr>
          <w:rFonts w:cstheme="minorHAnsi"/>
        </w:rPr>
        <w:t>Documentación de respaldo para egresos de fondos.</w:t>
      </w:r>
    </w:p>
    <w:p w:rsidR="00E83F57" w:rsidRDefault="00E83F57" w:rsidP="00117F6D">
      <w:pPr>
        <w:pStyle w:val="Prrafodelista"/>
        <w:numPr>
          <w:ilvl w:val="0"/>
          <w:numId w:val="27"/>
        </w:numPr>
        <w:tabs>
          <w:tab w:val="left" w:pos="284"/>
          <w:tab w:val="left" w:pos="426"/>
        </w:tabs>
        <w:autoSpaceDE w:val="0"/>
        <w:autoSpaceDN w:val="0"/>
        <w:adjustRightInd w:val="0"/>
        <w:spacing w:after="0" w:line="240" w:lineRule="auto"/>
        <w:ind w:left="0" w:firstLine="0"/>
        <w:rPr>
          <w:rFonts w:cstheme="minorHAnsi"/>
        </w:rPr>
      </w:pPr>
      <w:r>
        <w:rPr>
          <w:rFonts w:cstheme="minorHAnsi"/>
        </w:rPr>
        <w:t>Documentación “interna! De respaldo para aquellos gastos por los que los proveedores no extienden comprobantes o no tiene ningún sentido  los comprobantes recibidos.</w:t>
      </w:r>
    </w:p>
    <w:p w:rsidR="00E83F57" w:rsidRDefault="00E83F57" w:rsidP="00117F6D">
      <w:pPr>
        <w:pStyle w:val="Prrafodelista"/>
        <w:numPr>
          <w:ilvl w:val="0"/>
          <w:numId w:val="27"/>
        </w:numPr>
        <w:tabs>
          <w:tab w:val="left" w:pos="284"/>
          <w:tab w:val="left" w:pos="426"/>
        </w:tabs>
        <w:autoSpaceDE w:val="0"/>
        <w:autoSpaceDN w:val="0"/>
        <w:adjustRightInd w:val="0"/>
        <w:spacing w:after="0" w:line="240" w:lineRule="auto"/>
        <w:ind w:left="0" w:firstLine="0"/>
        <w:rPr>
          <w:rFonts w:cstheme="minorHAnsi"/>
        </w:rPr>
      </w:pPr>
      <w:r>
        <w:rPr>
          <w:rFonts w:cstheme="minorHAnsi"/>
        </w:rPr>
        <w:t>Todos los comprobantes deberán contener el importe final en números y letras.</w:t>
      </w:r>
    </w:p>
    <w:p w:rsidR="00E83F57" w:rsidRDefault="00E83F57" w:rsidP="00117F6D">
      <w:pPr>
        <w:pStyle w:val="Prrafodelista"/>
        <w:numPr>
          <w:ilvl w:val="0"/>
          <w:numId w:val="27"/>
        </w:numPr>
        <w:tabs>
          <w:tab w:val="left" w:pos="284"/>
          <w:tab w:val="left" w:pos="426"/>
        </w:tabs>
        <w:autoSpaceDE w:val="0"/>
        <w:autoSpaceDN w:val="0"/>
        <w:adjustRightInd w:val="0"/>
        <w:spacing w:after="0" w:line="240" w:lineRule="auto"/>
        <w:ind w:left="0" w:firstLine="0"/>
        <w:rPr>
          <w:rFonts w:cstheme="minorHAnsi"/>
        </w:rPr>
      </w:pPr>
      <w:r>
        <w:rPr>
          <w:rFonts w:cstheme="minorHAnsi"/>
        </w:rPr>
        <w:t>La documentación de respaldo de los pagos realizados deberán estar cancelados con un sello “Pagado-Fechador”</w:t>
      </w:r>
      <w:r w:rsidR="00117F6D">
        <w:rPr>
          <w:rFonts w:cstheme="minorHAnsi"/>
        </w:rPr>
        <w:t>.</w:t>
      </w:r>
    </w:p>
    <w:p w:rsidR="00117F6D" w:rsidRDefault="00117F6D" w:rsidP="00117F6D">
      <w:pPr>
        <w:pStyle w:val="Prrafodelista"/>
        <w:numPr>
          <w:ilvl w:val="0"/>
          <w:numId w:val="27"/>
        </w:numPr>
        <w:tabs>
          <w:tab w:val="left" w:pos="284"/>
          <w:tab w:val="left" w:pos="426"/>
        </w:tabs>
        <w:autoSpaceDE w:val="0"/>
        <w:autoSpaceDN w:val="0"/>
        <w:adjustRightInd w:val="0"/>
        <w:spacing w:after="0" w:line="240" w:lineRule="auto"/>
        <w:ind w:left="0" w:firstLine="0"/>
        <w:rPr>
          <w:rFonts w:cstheme="minorHAnsi"/>
        </w:rPr>
      </w:pPr>
      <w:r>
        <w:rPr>
          <w:rFonts w:cstheme="minorHAnsi"/>
        </w:rPr>
        <w:t>La reposición del Fondo Fijo se gestiona cuando se consume un porcentaje importante del mismo o al menos una vez al mes.</w:t>
      </w:r>
    </w:p>
    <w:p w:rsidR="005970C2" w:rsidRDefault="005970C2" w:rsidP="00117F6D">
      <w:pPr>
        <w:pStyle w:val="Prrafodelista"/>
        <w:numPr>
          <w:ilvl w:val="0"/>
          <w:numId w:val="27"/>
        </w:numPr>
        <w:tabs>
          <w:tab w:val="left" w:pos="284"/>
          <w:tab w:val="left" w:pos="426"/>
        </w:tabs>
        <w:autoSpaceDE w:val="0"/>
        <w:autoSpaceDN w:val="0"/>
        <w:adjustRightInd w:val="0"/>
        <w:spacing w:after="0" w:line="240" w:lineRule="auto"/>
        <w:ind w:left="0" w:firstLine="0"/>
        <w:rPr>
          <w:rFonts w:cstheme="minorHAnsi"/>
        </w:rPr>
      </w:pPr>
      <w:r>
        <w:rPr>
          <w:rFonts w:cstheme="minorHAnsi"/>
        </w:rPr>
        <w:t>Todo Fondo Fijo debe establecer un monto máximo por operación, con el objeto de evitar su prematuro agotamiento.</w:t>
      </w:r>
    </w:p>
    <w:p w:rsidR="00144A5B" w:rsidRDefault="00144A5B" w:rsidP="005E3312">
      <w:pPr>
        <w:autoSpaceDE w:val="0"/>
        <w:autoSpaceDN w:val="0"/>
        <w:adjustRightInd w:val="0"/>
        <w:spacing w:after="0" w:line="240" w:lineRule="auto"/>
        <w:rPr>
          <w:rFonts w:cstheme="minorHAnsi"/>
        </w:rPr>
      </w:pPr>
    </w:p>
    <w:p w:rsidR="00144A5B" w:rsidRDefault="00144A5B" w:rsidP="005E3312">
      <w:pPr>
        <w:autoSpaceDE w:val="0"/>
        <w:autoSpaceDN w:val="0"/>
        <w:adjustRightInd w:val="0"/>
        <w:spacing w:after="0" w:line="240" w:lineRule="auto"/>
        <w:rPr>
          <w:rFonts w:cstheme="minorHAnsi"/>
          <w:b/>
          <w:u w:val="single"/>
        </w:rPr>
      </w:pPr>
      <w:r>
        <w:rPr>
          <w:rFonts w:cstheme="minorHAnsi"/>
          <w:b/>
          <w:u w:val="single"/>
        </w:rPr>
        <w:t>Normas de control interno SUBSISTEMA DE PAGO</w:t>
      </w:r>
    </w:p>
    <w:p w:rsidR="00A87C78" w:rsidRDefault="00A87C78" w:rsidP="005E3312">
      <w:pPr>
        <w:autoSpaceDE w:val="0"/>
        <w:autoSpaceDN w:val="0"/>
        <w:adjustRightInd w:val="0"/>
        <w:spacing w:after="0" w:line="240" w:lineRule="auto"/>
        <w:rPr>
          <w:rFonts w:cstheme="minorHAnsi"/>
          <w:b/>
          <w:u w:val="single"/>
        </w:rPr>
      </w:pPr>
    </w:p>
    <w:p w:rsidR="00144A5B" w:rsidRPr="00144A5B" w:rsidRDefault="00144A5B" w:rsidP="00144A5B">
      <w:pPr>
        <w:pStyle w:val="Prrafodelista"/>
        <w:numPr>
          <w:ilvl w:val="0"/>
          <w:numId w:val="1"/>
        </w:numPr>
        <w:tabs>
          <w:tab w:val="left" w:pos="284"/>
        </w:tabs>
        <w:autoSpaceDE w:val="0"/>
        <w:autoSpaceDN w:val="0"/>
        <w:adjustRightInd w:val="0"/>
        <w:spacing w:after="0" w:line="240" w:lineRule="auto"/>
        <w:ind w:left="0" w:hanging="11"/>
        <w:rPr>
          <w:rFonts w:cstheme="minorHAnsi"/>
          <w:b/>
          <w:u w:val="single"/>
        </w:rPr>
      </w:pPr>
      <w:r>
        <w:rPr>
          <w:rFonts w:cstheme="minorHAnsi"/>
          <w:b/>
          <w:i/>
        </w:rPr>
        <w:t>SEPARACIÓN DE FUNCIONES</w:t>
      </w:r>
    </w:p>
    <w:p w:rsidR="00144A5B" w:rsidRDefault="00144A5B" w:rsidP="00144A5B">
      <w:pPr>
        <w:tabs>
          <w:tab w:val="left" w:pos="284"/>
        </w:tabs>
        <w:autoSpaceDE w:val="0"/>
        <w:autoSpaceDN w:val="0"/>
        <w:adjustRightInd w:val="0"/>
        <w:spacing w:after="0" w:line="240" w:lineRule="auto"/>
        <w:ind w:hanging="11"/>
        <w:rPr>
          <w:rFonts w:cstheme="minorHAnsi"/>
          <w:i/>
        </w:rPr>
      </w:pPr>
      <w:r>
        <w:rPr>
          <w:rFonts w:cstheme="minorHAnsi"/>
          <w:i/>
        </w:rPr>
        <w:t>El manejo de los fondos no debe estar a cargo de la misma persona que realiza la registración. No es conveniente que el cajero realice la registración contable de donde surge el saldo por el cual es responsable, aunque para su control y para confeccionar las rendiciones que hace el área contable tenga que efectuar algunas anotaciones.</w:t>
      </w:r>
    </w:p>
    <w:p w:rsidR="00144A5B" w:rsidRPr="00144A5B" w:rsidRDefault="00144A5B" w:rsidP="00144A5B">
      <w:pPr>
        <w:tabs>
          <w:tab w:val="left" w:pos="284"/>
        </w:tabs>
        <w:autoSpaceDE w:val="0"/>
        <w:autoSpaceDN w:val="0"/>
        <w:adjustRightInd w:val="0"/>
        <w:spacing w:after="0" w:line="240" w:lineRule="auto"/>
        <w:ind w:hanging="11"/>
        <w:rPr>
          <w:rFonts w:cstheme="minorHAnsi"/>
          <w:i/>
        </w:rPr>
      </w:pPr>
      <w:r>
        <w:rPr>
          <w:rFonts w:cstheme="minorHAnsi"/>
          <w:i/>
        </w:rPr>
        <w:t>En el caso de los pagos, la liquidación y la autorización deben ser realizadas por una persona responsable ajena a tesorería.</w:t>
      </w:r>
    </w:p>
    <w:p w:rsidR="00144A5B" w:rsidRPr="00144A5B" w:rsidRDefault="00144A5B" w:rsidP="00144A5B">
      <w:pPr>
        <w:pStyle w:val="Prrafodelista"/>
        <w:numPr>
          <w:ilvl w:val="0"/>
          <w:numId w:val="1"/>
        </w:numPr>
        <w:tabs>
          <w:tab w:val="left" w:pos="284"/>
        </w:tabs>
        <w:autoSpaceDE w:val="0"/>
        <w:autoSpaceDN w:val="0"/>
        <w:adjustRightInd w:val="0"/>
        <w:spacing w:after="0" w:line="240" w:lineRule="auto"/>
        <w:ind w:left="0" w:hanging="11"/>
        <w:rPr>
          <w:rFonts w:cstheme="minorHAnsi"/>
          <w:b/>
          <w:u w:val="single"/>
        </w:rPr>
      </w:pPr>
      <w:r>
        <w:rPr>
          <w:rFonts w:cstheme="minorHAnsi"/>
          <w:b/>
          <w:i/>
        </w:rPr>
        <w:t>CONCENTRACIÓN DE LA RESPONSABILIDAD</w:t>
      </w:r>
    </w:p>
    <w:p w:rsidR="00144A5B" w:rsidRPr="00144A5B" w:rsidRDefault="00144A5B" w:rsidP="00144A5B">
      <w:pPr>
        <w:pStyle w:val="Prrafodelista"/>
        <w:tabs>
          <w:tab w:val="left" w:pos="284"/>
        </w:tabs>
        <w:autoSpaceDE w:val="0"/>
        <w:autoSpaceDN w:val="0"/>
        <w:adjustRightInd w:val="0"/>
        <w:spacing w:after="0" w:line="240" w:lineRule="auto"/>
        <w:ind w:left="0"/>
        <w:rPr>
          <w:rFonts w:cstheme="minorHAnsi"/>
          <w:i/>
        </w:rPr>
      </w:pPr>
      <w:r>
        <w:rPr>
          <w:rFonts w:cstheme="minorHAnsi"/>
          <w:i/>
        </w:rPr>
        <w:t>Una sola persona será responsable de la custodia y manejo de fondos (Tesorería).</w:t>
      </w:r>
    </w:p>
    <w:p w:rsidR="00144A5B" w:rsidRPr="00144A5B" w:rsidRDefault="00144A5B" w:rsidP="00144A5B">
      <w:pPr>
        <w:pStyle w:val="Prrafodelista"/>
        <w:numPr>
          <w:ilvl w:val="0"/>
          <w:numId w:val="1"/>
        </w:numPr>
        <w:tabs>
          <w:tab w:val="left" w:pos="284"/>
        </w:tabs>
        <w:autoSpaceDE w:val="0"/>
        <w:autoSpaceDN w:val="0"/>
        <w:adjustRightInd w:val="0"/>
        <w:spacing w:after="0" w:line="240" w:lineRule="auto"/>
        <w:ind w:left="0" w:hanging="11"/>
        <w:rPr>
          <w:rFonts w:cstheme="minorHAnsi"/>
          <w:b/>
          <w:u w:val="single"/>
        </w:rPr>
      </w:pPr>
      <w:r>
        <w:rPr>
          <w:rFonts w:cstheme="minorHAnsi"/>
          <w:b/>
          <w:i/>
        </w:rPr>
        <w:t>SEPARACION TOTAL DE LOS FONDOS</w:t>
      </w:r>
    </w:p>
    <w:p w:rsidR="00144A5B" w:rsidRPr="00144A5B" w:rsidRDefault="00144A5B" w:rsidP="00144A5B">
      <w:pPr>
        <w:pStyle w:val="Prrafodelista"/>
        <w:tabs>
          <w:tab w:val="left" w:pos="284"/>
        </w:tabs>
        <w:autoSpaceDE w:val="0"/>
        <w:autoSpaceDN w:val="0"/>
        <w:adjustRightInd w:val="0"/>
        <w:spacing w:after="0" w:line="240" w:lineRule="auto"/>
        <w:ind w:left="0"/>
        <w:rPr>
          <w:rFonts w:cstheme="minorHAnsi"/>
          <w:i/>
          <w:u w:val="single"/>
        </w:rPr>
      </w:pPr>
      <w:r>
        <w:rPr>
          <w:rFonts w:cstheme="minorHAnsi"/>
          <w:i/>
        </w:rPr>
        <w:lastRenderedPageBreak/>
        <w:t>Para un control eficaz es recomendable que los fondos provenientes de cobranzas estén separados de las destinadas a pagos, por lo tanto los valores de las cobranzas se depositarán en su totalidad en la cuenta corriente bancaria, y los pagos se efectuarán mediante cheques emitidos contra esa cuenta bancaria.</w:t>
      </w:r>
    </w:p>
    <w:p w:rsidR="00144A5B" w:rsidRPr="00144A5B" w:rsidRDefault="00144A5B" w:rsidP="00144A5B">
      <w:pPr>
        <w:pStyle w:val="Prrafodelista"/>
        <w:numPr>
          <w:ilvl w:val="0"/>
          <w:numId w:val="1"/>
        </w:numPr>
        <w:tabs>
          <w:tab w:val="left" w:pos="284"/>
        </w:tabs>
        <w:autoSpaceDE w:val="0"/>
        <w:autoSpaceDN w:val="0"/>
        <w:adjustRightInd w:val="0"/>
        <w:spacing w:after="0" w:line="240" w:lineRule="auto"/>
        <w:ind w:left="0" w:hanging="11"/>
        <w:rPr>
          <w:rFonts w:cstheme="minorHAnsi"/>
          <w:b/>
          <w:u w:val="single"/>
        </w:rPr>
      </w:pPr>
      <w:r>
        <w:rPr>
          <w:rFonts w:cstheme="minorHAnsi"/>
          <w:b/>
          <w:i/>
        </w:rPr>
        <w:t>ARQUEOS SORPRESIVOS</w:t>
      </w:r>
    </w:p>
    <w:p w:rsidR="00144A5B" w:rsidRDefault="00A87C78" w:rsidP="00144A5B">
      <w:pPr>
        <w:pStyle w:val="Prrafodelista"/>
        <w:tabs>
          <w:tab w:val="left" w:pos="284"/>
        </w:tabs>
        <w:autoSpaceDE w:val="0"/>
        <w:autoSpaceDN w:val="0"/>
        <w:adjustRightInd w:val="0"/>
        <w:spacing w:after="0" w:line="240" w:lineRule="auto"/>
        <w:ind w:left="0"/>
        <w:rPr>
          <w:rFonts w:cstheme="minorHAnsi"/>
          <w:i/>
        </w:rPr>
      </w:pPr>
      <w:r>
        <w:rPr>
          <w:rFonts w:cstheme="minorHAnsi"/>
          <w:i/>
        </w:rPr>
        <w:t>Se realizan para verificar si los valores en existencia coinciden con los que surgen de la registración contable. Ésta debe ser sorpresiva y realizada por personas ajenas a la Tesorería.</w:t>
      </w:r>
    </w:p>
    <w:p w:rsidR="00144A5B" w:rsidRPr="00A87C78" w:rsidRDefault="00A87C78" w:rsidP="00144A5B">
      <w:pPr>
        <w:pStyle w:val="Prrafodelista"/>
        <w:numPr>
          <w:ilvl w:val="0"/>
          <w:numId w:val="1"/>
        </w:numPr>
        <w:tabs>
          <w:tab w:val="left" w:pos="284"/>
        </w:tabs>
        <w:autoSpaceDE w:val="0"/>
        <w:autoSpaceDN w:val="0"/>
        <w:adjustRightInd w:val="0"/>
        <w:spacing w:after="0" w:line="240" w:lineRule="auto"/>
        <w:ind w:left="0" w:hanging="11"/>
        <w:rPr>
          <w:rFonts w:cstheme="minorHAnsi"/>
          <w:b/>
          <w:u w:val="single"/>
        </w:rPr>
      </w:pPr>
      <w:r>
        <w:rPr>
          <w:rFonts w:cstheme="minorHAnsi"/>
          <w:b/>
          <w:i/>
        </w:rPr>
        <w:t>CONCILIACION BANCARIA</w:t>
      </w:r>
    </w:p>
    <w:p w:rsidR="00A87C78" w:rsidRPr="00A87C78" w:rsidRDefault="00A87C78" w:rsidP="00A87C78">
      <w:pPr>
        <w:pStyle w:val="Prrafodelista"/>
        <w:tabs>
          <w:tab w:val="left" w:pos="284"/>
        </w:tabs>
        <w:autoSpaceDE w:val="0"/>
        <w:autoSpaceDN w:val="0"/>
        <w:adjustRightInd w:val="0"/>
        <w:spacing w:after="0" w:line="240" w:lineRule="auto"/>
        <w:ind w:left="0"/>
        <w:rPr>
          <w:rFonts w:cstheme="minorHAnsi"/>
          <w:i/>
          <w:u w:val="single"/>
        </w:rPr>
      </w:pPr>
      <w:r w:rsidRPr="00A87C78">
        <w:rPr>
          <w:rFonts w:cstheme="minorHAnsi"/>
          <w:i/>
        </w:rPr>
        <w:t xml:space="preserve">Es un elemento de control muy efectivo tanto para la organización como para el banco, teniendo </w:t>
      </w:r>
      <w:r>
        <w:rPr>
          <w:rFonts w:cstheme="minorHAnsi"/>
          <w:i/>
        </w:rPr>
        <w:t>en cuenta que las cobranzas deben ser depositadas en su totalidad y que los pagos deben efectuarse con cheques contra la misma cuenta. Es conveniente que la conciliación la haga personal ajeno al sector.</w:t>
      </w:r>
    </w:p>
    <w:p w:rsidR="00EC3AB5" w:rsidRDefault="00EC3AB5" w:rsidP="005E3312">
      <w:pPr>
        <w:autoSpaceDE w:val="0"/>
        <w:autoSpaceDN w:val="0"/>
        <w:adjustRightInd w:val="0"/>
        <w:spacing w:after="0" w:line="240" w:lineRule="auto"/>
        <w:rPr>
          <w:rFonts w:cstheme="minorHAnsi"/>
        </w:rPr>
      </w:pPr>
    </w:p>
    <w:tbl>
      <w:tblPr>
        <w:tblStyle w:val="Tablaconcuadrcula"/>
        <w:tblW w:w="0" w:type="auto"/>
        <w:tblLook w:val="04A0"/>
      </w:tblPr>
      <w:tblGrid>
        <w:gridCol w:w="1621"/>
        <w:gridCol w:w="1661"/>
        <w:gridCol w:w="1453"/>
        <w:gridCol w:w="1576"/>
        <w:gridCol w:w="1567"/>
        <w:gridCol w:w="1548"/>
        <w:gridCol w:w="1257"/>
      </w:tblGrid>
      <w:tr w:rsidR="00A87C78" w:rsidRPr="002776EE" w:rsidTr="0021316C">
        <w:tc>
          <w:tcPr>
            <w:tcW w:w="1621" w:type="dxa"/>
          </w:tcPr>
          <w:p w:rsidR="00A87C78" w:rsidRPr="002776EE" w:rsidRDefault="00A87C78" w:rsidP="00215695">
            <w:pPr>
              <w:autoSpaceDE w:val="0"/>
              <w:autoSpaceDN w:val="0"/>
              <w:adjustRightInd w:val="0"/>
              <w:jc w:val="center"/>
              <w:rPr>
                <w:rFonts w:cstheme="minorHAnsi"/>
                <w:b/>
              </w:rPr>
            </w:pPr>
            <w:r>
              <w:rPr>
                <w:rFonts w:cstheme="minorHAnsi"/>
                <w:b/>
              </w:rPr>
              <w:t>PROVEEDOR</w:t>
            </w:r>
          </w:p>
        </w:tc>
        <w:tc>
          <w:tcPr>
            <w:tcW w:w="1661" w:type="dxa"/>
          </w:tcPr>
          <w:p w:rsidR="00A87C78" w:rsidRPr="002776EE" w:rsidRDefault="00A87C78" w:rsidP="00215695">
            <w:pPr>
              <w:autoSpaceDE w:val="0"/>
              <w:autoSpaceDN w:val="0"/>
              <w:adjustRightInd w:val="0"/>
              <w:jc w:val="center"/>
              <w:rPr>
                <w:rFonts w:cstheme="minorHAnsi"/>
                <w:b/>
                <w:sz w:val="16"/>
                <w:szCs w:val="16"/>
              </w:rPr>
            </w:pPr>
            <w:r>
              <w:rPr>
                <w:rFonts w:cstheme="minorHAnsi"/>
                <w:b/>
                <w:szCs w:val="16"/>
              </w:rPr>
              <w:t>CONTADURIA</w:t>
            </w:r>
          </w:p>
        </w:tc>
        <w:tc>
          <w:tcPr>
            <w:tcW w:w="1453" w:type="dxa"/>
          </w:tcPr>
          <w:p w:rsidR="00A87C78" w:rsidRPr="002776EE" w:rsidRDefault="00A87C78" w:rsidP="00215695">
            <w:pPr>
              <w:autoSpaceDE w:val="0"/>
              <w:autoSpaceDN w:val="0"/>
              <w:adjustRightInd w:val="0"/>
              <w:jc w:val="center"/>
              <w:rPr>
                <w:rFonts w:cstheme="minorHAnsi"/>
                <w:b/>
              </w:rPr>
            </w:pPr>
            <w:r>
              <w:rPr>
                <w:rFonts w:cstheme="minorHAnsi"/>
                <w:b/>
              </w:rPr>
              <w:t>GCIA ADMIN</w:t>
            </w:r>
          </w:p>
        </w:tc>
        <w:tc>
          <w:tcPr>
            <w:tcW w:w="1576" w:type="dxa"/>
          </w:tcPr>
          <w:p w:rsidR="00A87C78" w:rsidRPr="002776EE" w:rsidRDefault="00A87C78" w:rsidP="00215695">
            <w:pPr>
              <w:autoSpaceDE w:val="0"/>
              <w:autoSpaceDN w:val="0"/>
              <w:adjustRightInd w:val="0"/>
              <w:jc w:val="center"/>
              <w:rPr>
                <w:rFonts w:cstheme="minorHAnsi"/>
                <w:b/>
              </w:rPr>
            </w:pPr>
            <w:r>
              <w:rPr>
                <w:rFonts w:cstheme="minorHAnsi"/>
                <w:b/>
              </w:rPr>
              <w:t>TESORERIA</w:t>
            </w:r>
          </w:p>
        </w:tc>
        <w:tc>
          <w:tcPr>
            <w:tcW w:w="1567" w:type="dxa"/>
          </w:tcPr>
          <w:p w:rsidR="00A87C78" w:rsidRPr="002776EE" w:rsidRDefault="00A87C78" w:rsidP="002C1E90">
            <w:pPr>
              <w:autoSpaceDE w:val="0"/>
              <w:autoSpaceDN w:val="0"/>
              <w:adjustRightInd w:val="0"/>
              <w:jc w:val="center"/>
              <w:rPr>
                <w:rFonts w:cstheme="minorHAnsi"/>
                <w:b/>
              </w:rPr>
            </w:pPr>
            <w:r>
              <w:rPr>
                <w:rFonts w:cstheme="minorHAnsi"/>
                <w:b/>
              </w:rPr>
              <w:t>SECR GCIA</w:t>
            </w:r>
          </w:p>
        </w:tc>
        <w:tc>
          <w:tcPr>
            <w:tcW w:w="1548" w:type="dxa"/>
          </w:tcPr>
          <w:p w:rsidR="00A87C78" w:rsidRPr="002776EE" w:rsidRDefault="00A87C78" w:rsidP="00215695">
            <w:pPr>
              <w:autoSpaceDE w:val="0"/>
              <w:autoSpaceDN w:val="0"/>
              <w:adjustRightInd w:val="0"/>
              <w:jc w:val="center"/>
              <w:rPr>
                <w:rFonts w:cstheme="minorHAnsi"/>
                <w:b/>
              </w:rPr>
            </w:pPr>
            <w:r>
              <w:rPr>
                <w:rFonts w:cstheme="minorHAnsi"/>
                <w:b/>
              </w:rPr>
              <w:t>COMPRAS</w:t>
            </w:r>
          </w:p>
        </w:tc>
        <w:tc>
          <w:tcPr>
            <w:tcW w:w="1257" w:type="dxa"/>
          </w:tcPr>
          <w:p w:rsidR="00A87C78" w:rsidRDefault="002C1E90" w:rsidP="00215695">
            <w:pPr>
              <w:autoSpaceDE w:val="0"/>
              <w:autoSpaceDN w:val="0"/>
              <w:adjustRightInd w:val="0"/>
              <w:jc w:val="center"/>
              <w:rPr>
                <w:rFonts w:cstheme="minorHAnsi"/>
                <w:b/>
              </w:rPr>
            </w:pPr>
            <w:r>
              <w:rPr>
                <w:rFonts w:cstheme="minorHAnsi"/>
                <w:b/>
              </w:rPr>
              <w:t>RECEPCIÓN</w:t>
            </w:r>
          </w:p>
        </w:tc>
      </w:tr>
      <w:tr w:rsidR="00A87C78" w:rsidRPr="002776EE" w:rsidTr="0021316C">
        <w:trPr>
          <w:trHeight w:val="6934"/>
        </w:trPr>
        <w:tc>
          <w:tcPr>
            <w:tcW w:w="1621" w:type="dxa"/>
          </w:tcPr>
          <w:p w:rsidR="00A87C78" w:rsidRPr="002776EE" w:rsidRDefault="006903BD" w:rsidP="00215695">
            <w:pPr>
              <w:autoSpaceDE w:val="0"/>
              <w:autoSpaceDN w:val="0"/>
              <w:adjustRightInd w:val="0"/>
              <w:rPr>
                <w:rFonts w:cstheme="minorHAnsi"/>
              </w:rPr>
            </w:pPr>
            <w:r>
              <w:rPr>
                <w:rFonts w:cstheme="minorHAnsi"/>
                <w:noProof/>
                <w:lang w:eastAsia="es-AR"/>
              </w:rPr>
              <w:pict>
                <v:shape id="_x0000_s1204" type="#_x0000_t34" style="position:absolute;margin-left:29.2pt;margin-top:256.6pt;width:65.9pt;height:61.8pt;rotation:90;flip:x;z-index:251831296;mso-position-horizontal-relative:text;mso-position-vertical-relative:text" o:connectortype="elbow" adj="22026,126122,-171735" strokeweight="1.5pt">
                  <v:stroke endarrow="block"/>
                </v:shape>
              </w:pict>
            </w:r>
            <w:r>
              <w:rPr>
                <w:rFonts w:cstheme="minorHAnsi"/>
                <w:noProof/>
                <w:lang w:eastAsia="es-AR"/>
              </w:rPr>
              <w:pict>
                <v:shape id="_x0000_s1202" type="#_x0000_t34" style="position:absolute;margin-left:59.6pt;margin-top:181.6pt;width:290.2pt;height:67.2pt;rotation:180;flip:y;z-index:251829248;mso-position-horizontal-relative:text;mso-position-vertical-relative:text" o:connectortype="elbow" adj="-30,74588,-28716" strokeweight="1.5pt">
                  <v:stroke endarrow="block"/>
                </v:shape>
              </w:pict>
            </w:r>
            <w:r>
              <w:rPr>
                <w:rFonts w:cstheme="minorHAnsi"/>
                <w:noProof/>
                <w:lang w:eastAsia="es-AR"/>
              </w:rPr>
              <w:pict>
                <v:rect id="_x0000_s1219" style="position:absolute;margin-left:5.8pt;margin-top:238.3pt;width:53.8pt;height:20pt;z-index:251845632;mso-position-horizontal-relative:text;mso-position-vertical-relative:text" strokeweight="1.5pt">
                  <v:textbox>
                    <w:txbxContent>
                      <w:p w:rsidR="004C194E" w:rsidRPr="009E70B2" w:rsidRDefault="004C194E" w:rsidP="00CE427A">
                        <w:pPr>
                          <w:pStyle w:val="Prrafodelista"/>
                          <w:ind w:left="0"/>
                          <w:jc w:val="center"/>
                          <w:rPr>
                            <w:sz w:val="21"/>
                            <w:szCs w:val="21"/>
                          </w:rPr>
                        </w:pPr>
                        <w:r>
                          <w:rPr>
                            <w:sz w:val="21"/>
                            <w:szCs w:val="21"/>
                          </w:rPr>
                          <w:t>Recibo</w:t>
                        </w:r>
                      </w:p>
                    </w:txbxContent>
                  </v:textbox>
                </v:rect>
              </w:pict>
            </w:r>
            <w:r>
              <w:rPr>
                <w:rFonts w:cstheme="minorHAnsi"/>
                <w:noProof/>
                <w:lang w:eastAsia="es-AR"/>
              </w:rPr>
              <w:pict>
                <v:shape id="_x0000_s1200" type="#_x0000_t34" style="position:absolute;margin-left:29.75pt;margin-top:31.95pt;width:487.75pt;height:13.6pt;z-index:251827200;mso-position-horizontal-relative:text;mso-position-vertical-relative:text" o:connectortype="elbow" adj="38,-130871,-2912" strokeweight="1.5pt"/>
              </w:pict>
            </w:r>
            <w:r>
              <w:rPr>
                <w:rFonts w:cstheme="minorHAnsi"/>
                <w:noProof/>
                <w:lang w:eastAsia="es-AR"/>
              </w:rPr>
              <w:pict>
                <v:rect id="_x0000_s1179" style="position:absolute;margin-left:5.8pt;margin-top:11.95pt;width:53.8pt;height:20pt;z-index:251805696;mso-position-horizontal-relative:text;mso-position-vertical-relative:text" strokeweight="1.5pt">
                  <v:textbox>
                    <w:txbxContent>
                      <w:p w:rsidR="004C194E" w:rsidRPr="009E70B2" w:rsidRDefault="004C194E" w:rsidP="00A87C78">
                        <w:pPr>
                          <w:pStyle w:val="Prrafodelista"/>
                          <w:ind w:left="0"/>
                          <w:jc w:val="center"/>
                          <w:rPr>
                            <w:szCs w:val="18"/>
                          </w:rPr>
                        </w:pPr>
                        <w:r w:rsidRPr="009E70B2">
                          <w:rPr>
                            <w:szCs w:val="18"/>
                          </w:rPr>
                          <w:t>Factura</w:t>
                        </w:r>
                      </w:p>
                    </w:txbxContent>
                  </v:textbox>
                </v:rect>
              </w:pict>
            </w:r>
          </w:p>
        </w:tc>
        <w:tc>
          <w:tcPr>
            <w:tcW w:w="1661" w:type="dxa"/>
          </w:tcPr>
          <w:p w:rsidR="00A87C78" w:rsidRPr="002776EE" w:rsidRDefault="006903BD" w:rsidP="00215695">
            <w:pPr>
              <w:autoSpaceDE w:val="0"/>
              <w:autoSpaceDN w:val="0"/>
              <w:adjustRightInd w:val="0"/>
              <w:rPr>
                <w:rFonts w:cstheme="minorHAnsi"/>
              </w:rPr>
            </w:pPr>
            <w:r>
              <w:rPr>
                <w:rFonts w:cstheme="minorHAnsi"/>
                <w:noProof/>
                <w:lang w:eastAsia="es-AR"/>
              </w:rPr>
              <w:pict>
                <v:shape id="_x0000_s1225" style="position:absolute;margin-left:29.2pt;margin-top:242.8pt;width:23.25pt;height:6pt;z-index:251850752;mso-position-horizontal-relative:text;mso-position-vertical-relative:text" coordsize="465,210" path="m,210c66,105,133,,210,v77,,166,105,255,210e" filled="f" strokeweight="1.5pt">
                  <v:path arrowok="t"/>
                </v:shape>
              </w:pict>
            </w:r>
            <w:r>
              <w:rPr>
                <w:rFonts w:cstheme="minorHAnsi"/>
                <w:noProof/>
                <w:lang w:eastAsia="es-AR"/>
              </w:rPr>
              <w:pict>
                <v:shape id="_x0000_s1221" type="#_x0000_t32" style="position:absolute;margin-left:39.75pt;margin-top:175.55pt;width:0;height:132.55pt;z-index:251847680;mso-position-horizontal-relative:text;mso-position-vertical-relative:text" o:connectortype="straight" strokeweight="1.5pt">
                  <v:stroke endarrow="block"/>
                </v:shape>
              </w:pict>
            </w:r>
            <w:r>
              <w:rPr>
                <w:rFonts w:cstheme="minorHAnsi"/>
                <w:noProof/>
                <w:lang w:eastAsia="es-AR"/>
              </w:rPr>
              <w:pict>
                <v:shape id="_x0000_s1223" type="#_x0000_t32" style="position:absolute;margin-left:39.75pt;margin-top:175.55pt;width:45.65pt;height:0;flip:x;z-index:251849728;mso-position-horizontal-relative:text;mso-position-vertical-relative:text" o:connectortype="straight" strokeweight="1.5pt">
                  <v:stroke endarrow="block"/>
                </v:shape>
              </w:pict>
            </w:r>
            <w:r>
              <w:rPr>
                <w:rFonts w:cstheme="minorHAnsi"/>
                <w:noProof/>
                <w:lang w:eastAsia="es-AR"/>
              </w:rPr>
              <w:pict>
                <v:shape id="_x0000_s1222" type="#_x0000_t32" style="position:absolute;margin-left:39.7pt;margin-top:214.3pt;width:45.65pt;height:0;flip:x;z-index:251848704;mso-position-horizontal-relative:text;mso-position-vertical-relative:text" o:connectortype="straight" strokeweight="1.5pt">
                  <v:stroke endarrow="block"/>
                </v:shape>
              </w:pict>
            </w:r>
            <w:r>
              <w:rPr>
                <w:rFonts w:cstheme="minorHAnsi"/>
                <w:noProof/>
                <w:lang w:eastAsia="es-AR"/>
              </w:rPr>
              <w:pict>
                <v:rect id="_x0000_s1220" style="position:absolute;margin-left:12.9pt;margin-top:310.4pt;width:53.8pt;height:20pt;z-index:251846656;mso-position-horizontal-relative:text;mso-position-vertical-relative:text" strokeweight="1.5pt">
                  <v:textbox>
                    <w:txbxContent>
                      <w:p w:rsidR="004C194E" w:rsidRPr="009E70B2" w:rsidRDefault="004C194E" w:rsidP="00CE427A">
                        <w:pPr>
                          <w:pStyle w:val="Prrafodelista"/>
                          <w:ind w:left="-142"/>
                          <w:jc w:val="center"/>
                          <w:rPr>
                            <w:sz w:val="21"/>
                            <w:szCs w:val="21"/>
                          </w:rPr>
                        </w:pPr>
                        <w:r>
                          <w:rPr>
                            <w:sz w:val="21"/>
                            <w:szCs w:val="21"/>
                          </w:rPr>
                          <w:t xml:space="preserve"> Subdiario</w:t>
                        </w:r>
                      </w:p>
                    </w:txbxContent>
                  </v:textbox>
                </v:rect>
              </w:pict>
            </w:r>
            <w:r>
              <w:rPr>
                <w:rFonts w:cstheme="minorHAnsi"/>
                <w:noProof/>
                <w:lang w:eastAsia="es-AR"/>
              </w:rPr>
              <w:pict>
                <v:shape id="_x0000_s1198" type="#_x0000_t34" style="position:absolute;margin-left:60.7pt;margin-top:76.95pt;width:132.9pt;height:33.85pt;rotation:180;flip:y;z-index:251825152;mso-position-horizontal-relative:text;mso-position-vertical-relative:text" o:connectortype="elbow" adj="845,273589,-83214" strokeweight="1.5pt">
                  <v:stroke endarrow="block"/>
                </v:shape>
              </w:pict>
            </w:r>
            <w:r>
              <w:rPr>
                <w:rFonts w:cstheme="minorHAnsi"/>
                <w:noProof/>
                <w:lang w:eastAsia="es-AR"/>
              </w:rPr>
              <w:pict>
                <v:shape id="_x0000_s1195" type="#_x0000_t32" style="position:absolute;margin-left:60.7pt;margin-top:73.3pt;width:102.2pt;height:0;z-index:251822080;mso-position-horizontal-relative:text;mso-position-vertical-relative:text" o:connectortype="straight" strokeweight="1.5pt">
                  <v:stroke endarrow="block"/>
                </v:shape>
              </w:pict>
            </w:r>
            <w:r>
              <w:rPr>
                <w:rFonts w:cstheme="minorHAnsi"/>
                <w:noProof/>
                <w:lang w:eastAsia="es-AR"/>
              </w:rPr>
              <w:pict>
                <v:rect id="_x0000_s1212" style="position:absolute;margin-left:6.9pt;margin-top:102.05pt;width:53.8pt;height:20pt;z-index:251838464;mso-position-horizontal-relative:text;mso-position-vertical-relative:text" strokeweight="1.5pt">
                  <v:textbox>
                    <w:txbxContent>
                      <w:p w:rsidR="004C194E" w:rsidRPr="009E70B2" w:rsidRDefault="004C194E" w:rsidP="009E70B2">
                        <w:pPr>
                          <w:pStyle w:val="Prrafodelista"/>
                          <w:ind w:left="0"/>
                          <w:jc w:val="center"/>
                          <w:rPr>
                            <w:sz w:val="21"/>
                            <w:szCs w:val="21"/>
                          </w:rPr>
                        </w:pPr>
                        <w:r w:rsidRPr="009E70B2">
                          <w:rPr>
                            <w:sz w:val="21"/>
                            <w:szCs w:val="21"/>
                          </w:rPr>
                          <w:t>Legajo</w:t>
                        </w:r>
                      </w:p>
                    </w:txbxContent>
                  </v:textbox>
                </v:rect>
              </w:pict>
            </w:r>
            <w:r>
              <w:rPr>
                <w:rFonts w:cstheme="minorHAnsi"/>
                <w:noProof/>
                <w:lang w:eastAsia="es-AR"/>
              </w:rPr>
              <w:pict>
                <v:rect id="_x0000_s1211" style="position:absolute;margin-left:6.9pt;margin-top:63.15pt;width:53.8pt;height:20pt;z-index:251837440;mso-position-horizontal-relative:text;mso-position-vertical-relative:text" strokeweight="1.5pt">
                  <v:textbox>
                    <w:txbxContent>
                      <w:p w:rsidR="004C194E" w:rsidRPr="009E70B2" w:rsidRDefault="004C194E" w:rsidP="009E70B2">
                        <w:pPr>
                          <w:pStyle w:val="Prrafodelista"/>
                          <w:ind w:left="-142"/>
                          <w:jc w:val="center"/>
                          <w:rPr>
                            <w:sz w:val="18"/>
                            <w:szCs w:val="18"/>
                          </w:rPr>
                        </w:pPr>
                        <w:r w:rsidRPr="009E70B2">
                          <w:rPr>
                            <w:sz w:val="18"/>
                            <w:szCs w:val="18"/>
                          </w:rPr>
                          <w:t>O. de Pago</w:t>
                        </w:r>
                      </w:p>
                    </w:txbxContent>
                  </v:textbox>
                </v:rect>
              </w:pict>
            </w:r>
          </w:p>
        </w:tc>
        <w:tc>
          <w:tcPr>
            <w:tcW w:w="1453" w:type="dxa"/>
          </w:tcPr>
          <w:p w:rsidR="00A87C78" w:rsidRPr="002776EE" w:rsidRDefault="006903BD" w:rsidP="00215695">
            <w:pPr>
              <w:autoSpaceDE w:val="0"/>
              <w:autoSpaceDN w:val="0"/>
              <w:adjustRightInd w:val="0"/>
              <w:rPr>
                <w:rFonts w:cstheme="minorHAnsi"/>
              </w:rPr>
            </w:pPr>
            <w:r>
              <w:rPr>
                <w:rFonts w:cstheme="minorHAnsi"/>
                <w:noProof/>
                <w:lang w:eastAsia="es-AR"/>
              </w:rPr>
              <w:pict>
                <v:shape id="_x0000_s1197" type="#_x0000_t32" style="position:absolute;margin-left:31.65pt;margin-top:111.05pt;width:0;height:23.7pt;z-index:251824128;mso-position-horizontal-relative:text;mso-position-vertical-relative:text" o:connectortype="straight" strokeweight="1.5pt">
                  <v:stroke endarrow="block"/>
                </v:shape>
              </w:pict>
            </w:r>
            <w:r>
              <w:rPr>
                <w:rFonts w:cstheme="minorHAnsi"/>
                <w:noProof/>
                <w:lang w:eastAsia="es-AR"/>
              </w:rPr>
              <w:pict>
                <v:shape id="_x0000_s1218" type="#_x0000_t32" style="position:absolute;margin-left:31.65pt;margin-top:186.25pt;width:0;height:15.7pt;z-index:251844608;mso-position-horizontal-relative:text;mso-position-vertical-relative:text" o:connectortype="straight" strokeweight="1.5pt"/>
              </w:pict>
            </w:r>
            <w:r>
              <w:rPr>
                <w:rFonts w:cstheme="minorHAnsi"/>
                <w:noProof/>
                <w:lang w:eastAsia="es-AR"/>
              </w:rPr>
              <w:pict>
                <v:shape id="_x0000_s1193" type="#_x0000_t32" style="position:absolute;margin-left:31.65pt;margin-top:154.75pt;width:0;height:15.7pt;z-index:251820032;mso-position-horizontal-relative:text;mso-position-vertical-relative:text" o:connectortype="straight" strokeweight="1.5pt"/>
              </w:pict>
            </w:r>
            <w:r>
              <w:rPr>
                <w:rFonts w:cstheme="minorHAnsi"/>
                <w:noProof/>
                <w:lang w:eastAsia="es-AR"/>
              </w:rPr>
              <w:pict>
                <v:shape id="_x0000_s1199" type="#_x0000_t34" style="position:absolute;margin-left:56.1pt;margin-top:142.45pt;width:132.85pt;height:19.35pt;z-index:251826176;mso-position-horizontal-relative:text;mso-position-vertical-relative:text" o:connectortype="elbow" adj="21527,-215330,-41655" strokeweight="1.5pt">
                  <v:stroke endarrow="block"/>
                </v:shape>
              </w:pict>
            </w:r>
            <w:r w:rsidRPr="006903BD">
              <w:rPr>
                <w:rFonts w:cstheme="minorHAnsi"/>
                <w:b/>
                <w:noProof/>
                <w:lang w:eastAsia="es-AR"/>
              </w:rPr>
              <w:pict>
                <v:rect id="_x0000_s1216" style="position:absolute;margin-left:2.3pt;margin-top:202.2pt;width:53.8pt;height:20pt;z-index:251842560;mso-position-horizontal-relative:text;mso-position-vertical-relative:text" strokeweight="1.5pt">
                  <v:textbox>
                    <w:txbxContent>
                      <w:p w:rsidR="004C194E" w:rsidRPr="009E70B2" w:rsidRDefault="004C194E" w:rsidP="00CE427A">
                        <w:pPr>
                          <w:pStyle w:val="Prrafodelista"/>
                          <w:ind w:left="0"/>
                          <w:jc w:val="center"/>
                          <w:rPr>
                            <w:sz w:val="21"/>
                            <w:szCs w:val="21"/>
                          </w:rPr>
                        </w:pPr>
                        <w:r>
                          <w:rPr>
                            <w:sz w:val="21"/>
                            <w:szCs w:val="21"/>
                          </w:rPr>
                          <w:t>OP</w:t>
                        </w:r>
                      </w:p>
                    </w:txbxContent>
                  </v:textbox>
                </v:rect>
              </w:pict>
            </w:r>
            <w:r>
              <w:rPr>
                <w:rFonts w:cstheme="minorHAnsi"/>
                <w:noProof/>
                <w:lang w:eastAsia="es-AR"/>
              </w:rPr>
              <w:pict>
                <v:rect id="_x0000_s1215" style="position:absolute;margin-left:2.3pt;margin-top:167.1pt;width:53.8pt;height:20pt;z-index:251841536;mso-position-horizontal-relative:text;mso-position-vertical-relative:text" strokeweight="1.5pt">
                  <v:textbox>
                    <w:txbxContent>
                      <w:p w:rsidR="004C194E" w:rsidRPr="009E70B2" w:rsidRDefault="004C194E" w:rsidP="00CE427A">
                        <w:pPr>
                          <w:pStyle w:val="Prrafodelista"/>
                          <w:ind w:left="0"/>
                          <w:jc w:val="center"/>
                          <w:rPr>
                            <w:sz w:val="21"/>
                            <w:szCs w:val="21"/>
                          </w:rPr>
                        </w:pPr>
                        <w:r>
                          <w:rPr>
                            <w:sz w:val="21"/>
                            <w:szCs w:val="21"/>
                          </w:rPr>
                          <w:t>Legajo</w:t>
                        </w:r>
                      </w:p>
                    </w:txbxContent>
                  </v:textbox>
                </v:rect>
              </w:pict>
            </w:r>
            <w:r>
              <w:rPr>
                <w:rFonts w:cstheme="minorHAnsi"/>
                <w:noProof/>
                <w:lang w:eastAsia="es-AR"/>
              </w:rPr>
              <w:pict>
                <v:rect id="_x0000_s1214" style="position:absolute;margin-left:2.3pt;margin-top:134.75pt;width:53.8pt;height:20pt;z-index:251840512;mso-position-horizontal-relative:text;mso-position-vertical-relative:text" strokeweight="1.5pt">
                  <v:textbox>
                    <w:txbxContent>
                      <w:p w:rsidR="004C194E" w:rsidRPr="009E70B2" w:rsidRDefault="004C194E" w:rsidP="00CE427A">
                        <w:pPr>
                          <w:pStyle w:val="Prrafodelista"/>
                          <w:ind w:left="0"/>
                          <w:jc w:val="center"/>
                          <w:rPr>
                            <w:sz w:val="21"/>
                            <w:szCs w:val="21"/>
                          </w:rPr>
                        </w:pPr>
                        <w:r>
                          <w:rPr>
                            <w:sz w:val="21"/>
                            <w:szCs w:val="21"/>
                          </w:rPr>
                          <w:t>Cheque</w:t>
                        </w:r>
                      </w:p>
                    </w:txbxContent>
                  </v:textbox>
                </v:rect>
              </w:pict>
            </w:r>
          </w:p>
        </w:tc>
        <w:tc>
          <w:tcPr>
            <w:tcW w:w="1576" w:type="dxa"/>
          </w:tcPr>
          <w:p w:rsidR="00A87C78" w:rsidRPr="002776EE" w:rsidRDefault="006903BD" w:rsidP="00215695">
            <w:pPr>
              <w:autoSpaceDE w:val="0"/>
              <w:autoSpaceDN w:val="0"/>
              <w:adjustRightInd w:val="0"/>
              <w:rPr>
                <w:rFonts w:cstheme="minorHAnsi"/>
              </w:rPr>
            </w:pPr>
            <w:r>
              <w:rPr>
                <w:rFonts w:cstheme="minorHAnsi"/>
                <w:noProof/>
                <w:lang w:eastAsia="es-AR"/>
              </w:rPr>
              <w:pict>
                <v:rect id="_x0000_s1213" style="position:absolute;margin-left:7.2pt;margin-top:63.15pt;width:53.8pt;height:20pt;z-index:251839488;mso-position-horizontal-relative:text;mso-position-vertical-relative:text" strokeweight="1.5pt">
                  <v:textbox>
                    <w:txbxContent>
                      <w:p w:rsidR="004C194E" w:rsidRPr="009E70B2" w:rsidRDefault="004C194E" w:rsidP="009E70B2">
                        <w:pPr>
                          <w:pStyle w:val="Prrafodelista"/>
                          <w:ind w:left="0"/>
                          <w:jc w:val="center"/>
                          <w:rPr>
                            <w:szCs w:val="18"/>
                          </w:rPr>
                        </w:pPr>
                        <w:r>
                          <w:rPr>
                            <w:szCs w:val="18"/>
                          </w:rPr>
                          <w:t>Cheque</w:t>
                        </w:r>
                      </w:p>
                    </w:txbxContent>
                  </v:textbox>
                </v:rect>
              </w:pict>
            </w:r>
          </w:p>
        </w:tc>
        <w:tc>
          <w:tcPr>
            <w:tcW w:w="1567" w:type="dxa"/>
          </w:tcPr>
          <w:p w:rsidR="00A87C78" w:rsidRPr="002776EE" w:rsidRDefault="006903BD" w:rsidP="00215695">
            <w:pPr>
              <w:autoSpaceDE w:val="0"/>
              <w:autoSpaceDN w:val="0"/>
              <w:adjustRightInd w:val="0"/>
              <w:rPr>
                <w:rFonts w:cstheme="minorHAnsi"/>
              </w:rPr>
            </w:pPr>
            <w:r>
              <w:rPr>
                <w:rFonts w:cstheme="minorHAnsi"/>
                <w:noProof/>
                <w:lang w:eastAsia="es-AR"/>
              </w:rPr>
              <w:pict>
                <v:rect id="_x0000_s1217" style="position:absolute;margin-left:4.9pt;margin-top:161.85pt;width:53.8pt;height:20pt;z-index:251843584;mso-position-horizontal-relative:text;mso-position-vertical-relative:text" strokeweight="1.5pt">
                  <v:textbox>
                    <w:txbxContent>
                      <w:p w:rsidR="004C194E" w:rsidRPr="009E70B2" w:rsidRDefault="004C194E" w:rsidP="00CE427A">
                        <w:pPr>
                          <w:pStyle w:val="Prrafodelista"/>
                          <w:ind w:left="0"/>
                          <w:jc w:val="center"/>
                          <w:rPr>
                            <w:sz w:val="21"/>
                            <w:szCs w:val="21"/>
                          </w:rPr>
                        </w:pPr>
                        <w:r>
                          <w:rPr>
                            <w:sz w:val="21"/>
                            <w:szCs w:val="21"/>
                          </w:rPr>
                          <w:t>Cheque</w:t>
                        </w:r>
                      </w:p>
                    </w:txbxContent>
                  </v:textbox>
                </v:rect>
              </w:pict>
            </w:r>
          </w:p>
        </w:tc>
        <w:tc>
          <w:tcPr>
            <w:tcW w:w="1548" w:type="dxa"/>
          </w:tcPr>
          <w:p w:rsidR="00A87C78" w:rsidRPr="002776EE" w:rsidRDefault="006903BD" w:rsidP="00215695">
            <w:pPr>
              <w:autoSpaceDE w:val="0"/>
              <w:autoSpaceDN w:val="0"/>
              <w:adjustRightInd w:val="0"/>
              <w:rPr>
                <w:rFonts w:cstheme="minorHAnsi"/>
              </w:rPr>
            </w:pPr>
            <w:r>
              <w:rPr>
                <w:rFonts w:cstheme="minorHAnsi"/>
                <w:noProof/>
                <w:lang w:eastAsia="es-AR"/>
              </w:rPr>
              <w:pict>
                <v:shape id="_x0000_s1208" type="#_x0000_t32" style="position:absolute;margin-left:33.75pt;margin-top:28.1pt;width:0;height:18.2pt;z-index:251834368;mso-position-horizontal-relative:text;mso-position-vertical-relative:text" o:connectortype="straight" strokeweight="1.5pt"/>
              </w:pict>
            </w:r>
            <w:r>
              <w:rPr>
                <w:rFonts w:cstheme="minorHAnsi"/>
                <w:noProof/>
                <w:lang w:eastAsia="es-AR"/>
              </w:rPr>
              <w:pict>
                <v:rect id="_x0000_s1205" style="position:absolute;margin-left:6pt;margin-top:8.1pt;width:53.8pt;height:20pt;z-index:251832320;mso-position-horizontal-relative:text;mso-position-vertical-relative:text" strokeweight="1.5pt">
                  <v:textbox>
                    <w:txbxContent>
                      <w:p w:rsidR="004C194E" w:rsidRPr="009E70B2" w:rsidRDefault="004C194E" w:rsidP="009E70B2">
                        <w:pPr>
                          <w:pStyle w:val="Prrafodelista"/>
                          <w:ind w:left="0"/>
                          <w:jc w:val="center"/>
                          <w:rPr>
                            <w:szCs w:val="18"/>
                          </w:rPr>
                        </w:pPr>
                        <w:r>
                          <w:rPr>
                            <w:szCs w:val="18"/>
                          </w:rPr>
                          <w:t>OC</w:t>
                        </w:r>
                      </w:p>
                    </w:txbxContent>
                  </v:textbox>
                </v:rect>
              </w:pict>
            </w:r>
            <w:r>
              <w:rPr>
                <w:rFonts w:cstheme="minorHAnsi"/>
                <w:noProof/>
                <w:lang w:eastAsia="es-AR"/>
              </w:rPr>
              <w:pict>
                <v:rect id="_x0000_s1183" style="position:absolute;margin-left:67.3pt;margin-top:-.2pt;width:33pt;height:32.15pt;z-index:251809792;mso-position-horizontal-relative:text;mso-position-vertical-relative:text" strokeweight="1.5pt">
                  <v:textbox>
                    <w:txbxContent>
                      <w:p w:rsidR="004C194E" w:rsidRPr="004C1A36" w:rsidRDefault="004C194E" w:rsidP="00A87C78">
                        <w:pPr>
                          <w:pStyle w:val="Prrafodelista"/>
                          <w:ind w:left="-142"/>
                          <w:jc w:val="center"/>
                          <w:rPr>
                            <w:sz w:val="16"/>
                            <w:szCs w:val="16"/>
                          </w:rPr>
                        </w:pPr>
                        <w:r>
                          <w:rPr>
                            <w:sz w:val="16"/>
                            <w:szCs w:val="16"/>
                          </w:rPr>
                          <w:t>Info de Recep</w:t>
                        </w:r>
                      </w:p>
                    </w:txbxContent>
                  </v:textbox>
                </v:rect>
              </w:pict>
            </w:r>
          </w:p>
        </w:tc>
        <w:tc>
          <w:tcPr>
            <w:tcW w:w="1257" w:type="dxa"/>
          </w:tcPr>
          <w:p w:rsidR="00A87C78" w:rsidRDefault="006903BD" w:rsidP="00215695">
            <w:pPr>
              <w:autoSpaceDE w:val="0"/>
              <w:autoSpaceDN w:val="0"/>
              <w:adjustRightInd w:val="0"/>
              <w:rPr>
                <w:rFonts w:cstheme="minorHAnsi"/>
                <w:noProof/>
                <w:lang w:eastAsia="es-AR"/>
              </w:rPr>
            </w:pPr>
            <w:r>
              <w:rPr>
                <w:rFonts w:cstheme="minorHAnsi"/>
                <w:noProof/>
                <w:lang w:eastAsia="es-AR"/>
              </w:rPr>
              <w:pict>
                <v:shape id="_x0000_s1210" type="#_x0000_t32" style="position:absolute;margin-left:45.45pt;margin-top:32.7pt;width:.05pt;height:12pt;z-index:251836416;mso-position-horizontal-relative:text;mso-position-vertical-relative:text" o:connectortype="straight" strokeweight="1.5pt"/>
              </w:pict>
            </w:r>
            <w:r>
              <w:rPr>
                <w:rFonts w:cstheme="minorHAnsi"/>
                <w:noProof/>
                <w:lang w:eastAsia="es-AR"/>
              </w:rPr>
              <w:pict>
                <v:shape id="_x0000_s1209" type="#_x0000_t32" style="position:absolute;margin-left:4.95pt;margin-top:32.7pt;width:.05pt;height:12pt;z-index:251835392;mso-position-horizontal-relative:text;mso-position-vertical-relative:text" o:connectortype="straight" strokeweight="1.5pt"/>
              </w:pict>
            </w:r>
            <w:r>
              <w:rPr>
                <w:rFonts w:cstheme="minorHAnsi"/>
                <w:noProof/>
                <w:lang w:eastAsia="es-AR"/>
              </w:rPr>
              <w:pict>
                <v:rect id="_x0000_s1206" style="position:absolute;margin-left:27.3pt;margin-top:-.2pt;width:33pt;height:32.15pt;z-index:251833344;mso-position-horizontal-relative:text;mso-position-vertical-relative:text" strokeweight="1.5pt">
                  <v:textbox>
                    <w:txbxContent>
                      <w:p w:rsidR="004C194E" w:rsidRPr="009E70B2" w:rsidRDefault="004C194E" w:rsidP="009E70B2">
                        <w:pPr>
                          <w:pStyle w:val="Prrafodelista"/>
                          <w:ind w:left="-142"/>
                          <w:jc w:val="center"/>
                          <w:rPr>
                            <w:sz w:val="18"/>
                            <w:szCs w:val="16"/>
                          </w:rPr>
                        </w:pPr>
                        <w:r>
                          <w:rPr>
                            <w:sz w:val="18"/>
                            <w:szCs w:val="16"/>
                          </w:rPr>
                          <w:t xml:space="preserve"> </w:t>
                        </w:r>
                        <w:r w:rsidRPr="009E70B2">
                          <w:rPr>
                            <w:sz w:val="18"/>
                            <w:szCs w:val="16"/>
                          </w:rPr>
                          <w:t>Remi</w:t>
                        </w:r>
                        <w:r>
                          <w:rPr>
                            <w:sz w:val="18"/>
                            <w:szCs w:val="16"/>
                          </w:rPr>
                          <w:t>-</w:t>
                        </w:r>
                        <w:r w:rsidRPr="009E70B2">
                          <w:rPr>
                            <w:sz w:val="18"/>
                            <w:szCs w:val="16"/>
                          </w:rPr>
                          <w:t>to</w:t>
                        </w:r>
                      </w:p>
                    </w:txbxContent>
                  </v:textbox>
                </v:rect>
              </w:pict>
            </w:r>
          </w:p>
        </w:tc>
      </w:tr>
    </w:tbl>
    <w:p w:rsidR="00EC3AB5" w:rsidRPr="00EC3AB5" w:rsidRDefault="00EC3AB5" w:rsidP="005E3312">
      <w:pPr>
        <w:autoSpaceDE w:val="0"/>
        <w:autoSpaceDN w:val="0"/>
        <w:adjustRightInd w:val="0"/>
        <w:spacing w:after="0" w:line="240" w:lineRule="auto"/>
        <w:rPr>
          <w:rFonts w:cstheme="minorHAnsi"/>
        </w:rPr>
      </w:pPr>
    </w:p>
    <w:p w:rsidR="00194A89" w:rsidRDefault="00194A89" w:rsidP="005E3312">
      <w:pPr>
        <w:autoSpaceDE w:val="0"/>
        <w:autoSpaceDN w:val="0"/>
        <w:adjustRightInd w:val="0"/>
        <w:spacing w:after="0" w:line="240" w:lineRule="auto"/>
        <w:rPr>
          <w:rFonts w:ascii="Times New Roman" w:hAnsi="Times New Roman" w:cs="Times New Roman"/>
          <w:sz w:val="24"/>
          <w:szCs w:val="24"/>
        </w:rPr>
      </w:pPr>
    </w:p>
    <w:p w:rsidR="004856B8" w:rsidRPr="003738C2" w:rsidRDefault="004856B8" w:rsidP="004856B8">
      <w:pPr>
        <w:pBdr>
          <w:top w:val="single" w:sz="4" w:space="1" w:color="000000" w:themeColor="text1"/>
          <w:left w:val="single" w:sz="4" w:space="4" w:color="000000" w:themeColor="text1"/>
          <w:bottom w:val="single" w:sz="4" w:space="1" w:color="000000" w:themeColor="text1"/>
          <w:right w:val="single" w:sz="4" w:space="4" w:color="000000" w:themeColor="text1"/>
        </w:pBdr>
        <w:shd w:val="clear" w:color="auto" w:fill="000000" w:themeFill="text1"/>
        <w:autoSpaceDE w:val="0"/>
        <w:autoSpaceDN w:val="0"/>
        <w:adjustRightInd w:val="0"/>
        <w:spacing w:after="0" w:line="240" w:lineRule="auto"/>
        <w:rPr>
          <w:rFonts w:cstheme="minorHAnsi"/>
          <w:b/>
          <w:color w:val="FFFFFF" w:themeColor="background1"/>
          <w:sz w:val="24"/>
          <w:szCs w:val="24"/>
        </w:rPr>
      </w:pPr>
      <w:r>
        <w:rPr>
          <w:rFonts w:cstheme="minorHAnsi"/>
          <w:b/>
          <w:color w:val="FFFFFF" w:themeColor="background1"/>
          <w:sz w:val="24"/>
          <w:szCs w:val="24"/>
        </w:rPr>
        <w:t>ETAPAS DEL ANALISIS DE SISTEMA</w:t>
      </w:r>
    </w:p>
    <w:p w:rsidR="00194A89" w:rsidRDefault="00194A89" w:rsidP="005E3312">
      <w:pPr>
        <w:autoSpaceDE w:val="0"/>
        <w:autoSpaceDN w:val="0"/>
        <w:adjustRightInd w:val="0"/>
        <w:spacing w:after="0" w:line="240" w:lineRule="auto"/>
        <w:rPr>
          <w:rFonts w:cs="Times New Roman"/>
        </w:rPr>
      </w:pPr>
    </w:p>
    <w:p w:rsidR="004856B8" w:rsidRDefault="004856B8" w:rsidP="004856B8">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1) Relevamiento</w:t>
      </w:r>
      <w:r>
        <w:rPr>
          <w:b/>
        </w:rPr>
        <w:tab/>
      </w:r>
    </w:p>
    <w:p w:rsidR="004856B8" w:rsidRDefault="004856B8" w:rsidP="005E3312">
      <w:pPr>
        <w:autoSpaceDE w:val="0"/>
        <w:autoSpaceDN w:val="0"/>
        <w:adjustRightInd w:val="0"/>
        <w:spacing w:after="0" w:line="240" w:lineRule="auto"/>
        <w:rPr>
          <w:rFonts w:cs="Times New Roman"/>
          <w:b/>
          <w:i/>
          <w:u w:val="single"/>
        </w:rPr>
      </w:pPr>
      <w:r>
        <w:rPr>
          <w:rFonts w:cs="Times New Roman"/>
          <w:b/>
          <w:i/>
          <w:u w:val="single"/>
        </w:rPr>
        <w:t>RECOLECCION INTERNA</w:t>
      </w:r>
      <w:r w:rsidR="00EE1D04">
        <w:rPr>
          <w:rFonts w:cs="Times New Roman"/>
          <w:b/>
          <w:i/>
          <w:u w:val="single"/>
        </w:rPr>
        <w:t xml:space="preserve"> DE DATOS</w:t>
      </w:r>
    </w:p>
    <w:p w:rsidR="004856B8" w:rsidRDefault="004856B8" w:rsidP="005E3312">
      <w:pPr>
        <w:autoSpaceDE w:val="0"/>
        <w:autoSpaceDN w:val="0"/>
        <w:adjustRightInd w:val="0"/>
        <w:spacing w:after="0" w:line="240" w:lineRule="auto"/>
        <w:rPr>
          <w:rFonts w:cs="Times New Roman"/>
        </w:rPr>
      </w:pPr>
      <w:r>
        <w:rPr>
          <w:rFonts w:cs="Times New Roman"/>
        </w:rPr>
        <w:t>Objetivo básico: recoger la información necesaria de:</w:t>
      </w:r>
    </w:p>
    <w:p w:rsidR="004856B8" w:rsidRDefault="005A6D5B" w:rsidP="004856B8">
      <w:pPr>
        <w:pStyle w:val="Prrafodelista"/>
        <w:numPr>
          <w:ilvl w:val="0"/>
          <w:numId w:val="16"/>
        </w:numPr>
        <w:tabs>
          <w:tab w:val="left" w:pos="284"/>
        </w:tabs>
        <w:autoSpaceDE w:val="0"/>
        <w:autoSpaceDN w:val="0"/>
        <w:adjustRightInd w:val="0"/>
        <w:spacing w:after="0" w:line="240" w:lineRule="auto"/>
        <w:ind w:left="0" w:firstLine="0"/>
        <w:rPr>
          <w:rFonts w:cs="Times New Roman"/>
        </w:rPr>
      </w:pPr>
      <w:r>
        <w:rPr>
          <w:rFonts w:cs="Times New Roman"/>
        </w:rPr>
        <w:t>Las</w:t>
      </w:r>
      <w:r w:rsidR="004856B8" w:rsidRPr="004856B8">
        <w:rPr>
          <w:rFonts w:cs="Times New Roman"/>
        </w:rPr>
        <w:t xml:space="preserve"> </w:t>
      </w:r>
      <w:r>
        <w:rPr>
          <w:rFonts w:cs="Times New Roman"/>
        </w:rPr>
        <w:t>p</w:t>
      </w:r>
      <w:r w:rsidR="004856B8" w:rsidRPr="004856B8">
        <w:rPr>
          <w:rFonts w:cs="Times New Roman"/>
        </w:rPr>
        <w:t>articularidades actuales del trabajo administrativo (todas las tareas).</w:t>
      </w:r>
    </w:p>
    <w:p w:rsidR="004856B8" w:rsidRDefault="005A6D5B" w:rsidP="004856B8">
      <w:pPr>
        <w:pStyle w:val="Prrafodelista"/>
        <w:numPr>
          <w:ilvl w:val="0"/>
          <w:numId w:val="16"/>
        </w:numPr>
        <w:tabs>
          <w:tab w:val="left" w:pos="284"/>
        </w:tabs>
        <w:autoSpaceDE w:val="0"/>
        <w:autoSpaceDN w:val="0"/>
        <w:adjustRightInd w:val="0"/>
        <w:spacing w:after="0" w:line="240" w:lineRule="auto"/>
        <w:ind w:left="0" w:firstLine="0"/>
        <w:rPr>
          <w:rFonts w:cs="Times New Roman"/>
        </w:rPr>
      </w:pPr>
      <w:r>
        <w:rPr>
          <w:rFonts w:cs="Times New Roman"/>
        </w:rPr>
        <w:t>Los c</w:t>
      </w:r>
      <w:r w:rsidR="004856B8">
        <w:rPr>
          <w:rFonts w:cs="Times New Roman"/>
        </w:rPr>
        <w:t>omponentes de la Org</w:t>
      </w:r>
      <w:r>
        <w:rPr>
          <w:rFonts w:cs="Times New Roman"/>
        </w:rPr>
        <w:t>anización y las</w:t>
      </w:r>
      <w:r w:rsidR="004856B8">
        <w:rPr>
          <w:rFonts w:cs="Times New Roman"/>
        </w:rPr>
        <w:t xml:space="preserve"> formas en qué se dividieron las tareas.</w:t>
      </w:r>
    </w:p>
    <w:p w:rsidR="004856B8" w:rsidRDefault="005A6D5B" w:rsidP="004856B8">
      <w:pPr>
        <w:pStyle w:val="Prrafodelista"/>
        <w:numPr>
          <w:ilvl w:val="0"/>
          <w:numId w:val="16"/>
        </w:numPr>
        <w:tabs>
          <w:tab w:val="left" w:pos="284"/>
        </w:tabs>
        <w:autoSpaceDE w:val="0"/>
        <w:autoSpaceDN w:val="0"/>
        <w:adjustRightInd w:val="0"/>
        <w:spacing w:after="0" w:line="240" w:lineRule="auto"/>
        <w:ind w:left="0" w:firstLine="0"/>
        <w:rPr>
          <w:rFonts w:cs="Times New Roman"/>
        </w:rPr>
      </w:pPr>
      <w:r>
        <w:rPr>
          <w:rFonts w:cs="Times New Roman"/>
        </w:rPr>
        <w:t>Los p</w:t>
      </w:r>
      <w:r w:rsidR="004856B8">
        <w:rPr>
          <w:rFonts w:cs="Times New Roman"/>
        </w:rPr>
        <w:t>roblemas que se presentan en la forma actual de ejecución.</w:t>
      </w:r>
    </w:p>
    <w:p w:rsidR="004856B8" w:rsidRDefault="005A6D5B" w:rsidP="004856B8">
      <w:pPr>
        <w:pStyle w:val="Prrafodelista"/>
        <w:numPr>
          <w:ilvl w:val="0"/>
          <w:numId w:val="16"/>
        </w:numPr>
        <w:tabs>
          <w:tab w:val="left" w:pos="284"/>
        </w:tabs>
        <w:autoSpaceDE w:val="0"/>
        <w:autoSpaceDN w:val="0"/>
        <w:adjustRightInd w:val="0"/>
        <w:spacing w:after="0" w:line="240" w:lineRule="auto"/>
        <w:ind w:left="0" w:firstLine="0"/>
        <w:rPr>
          <w:rFonts w:cs="Times New Roman"/>
        </w:rPr>
      </w:pPr>
      <w:r>
        <w:rPr>
          <w:rFonts w:cs="Times New Roman"/>
        </w:rPr>
        <w:t>Las r</w:t>
      </w:r>
      <w:r w:rsidR="004856B8" w:rsidRPr="004856B8">
        <w:rPr>
          <w:rFonts w:cs="Times New Roman"/>
        </w:rPr>
        <w:t>azones que justifican llevar adelante el trabajo de análisis y qué expectativas a nivel gerencial</w:t>
      </w:r>
      <w:r w:rsidR="004856B8">
        <w:rPr>
          <w:rFonts w:cs="Times New Roman"/>
        </w:rPr>
        <w:t xml:space="preserve"> tienen respecto de este trabajo/ desarrollo de análisis.</w:t>
      </w:r>
    </w:p>
    <w:p w:rsidR="004856B8" w:rsidRDefault="005A6D5B" w:rsidP="004856B8">
      <w:pPr>
        <w:pStyle w:val="Prrafodelista"/>
        <w:numPr>
          <w:ilvl w:val="0"/>
          <w:numId w:val="16"/>
        </w:numPr>
        <w:tabs>
          <w:tab w:val="left" w:pos="284"/>
        </w:tabs>
        <w:autoSpaceDE w:val="0"/>
        <w:autoSpaceDN w:val="0"/>
        <w:adjustRightInd w:val="0"/>
        <w:spacing w:after="0" w:line="240" w:lineRule="auto"/>
        <w:ind w:left="0" w:firstLine="0"/>
        <w:rPr>
          <w:rFonts w:cs="Times New Roman"/>
        </w:rPr>
      </w:pPr>
      <w:r>
        <w:rPr>
          <w:rFonts w:cs="Times New Roman"/>
        </w:rPr>
        <w:t>Las o</w:t>
      </w:r>
      <w:r w:rsidR="004856B8">
        <w:rPr>
          <w:rFonts w:cs="Times New Roman"/>
        </w:rPr>
        <w:t xml:space="preserve">piniones de entrevistados de posibles soluciones </w:t>
      </w:r>
      <w:r w:rsidR="00EE1D04">
        <w:rPr>
          <w:rFonts w:cs="Times New Roman"/>
        </w:rPr>
        <w:t>alternativas.</w:t>
      </w:r>
    </w:p>
    <w:p w:rsidR="00EE1D04" w:rsidRDefault="00EE1D04" w:rsidP="004856B8">
      <w:pPr>
        <w:pStyle w:val="Prrafodelista"/>
        <w:numPr>
          <w:ilvl w:val="0"/>
          <w:numId w:val="16"/>
        </w:numPr>
        <w:tabs>
          <w:tab w:val="left" w:pos="284"/>
        </w:tabs>
        <w:autoSpaceDE w:val="0"/>
        <w:autoSpaceDN w:val="0"/>
        <w:adjustRightInd w:val="0"/>
        <w:spacing w:after="0" w:line="240" w:lineRule="auto"/>
        <w:ind w:left="0" w:firstLine="0"/>
        <w:rPr>
          <w:rFonts w:cs="Times New Roman"/>
        </w:rPr>
      </w:pPr>
      <w:r>
        <w:rPr>
          <w:rFonts w:cs="Times New Roman"/>
        </w:rPr>
        <w:t>Conocer otras formas en que se ejecutaron los trabajos y conocer los motivos de su descontinuación.</w:t>
      </w:r>
    </w:p>
    <w:p w:rsidR="00EE1D04" w:rsidRDefault="00EE1D04" w:rsidP="004856B8">
      <w:pPr>
        <w:pStyle w:val="Prrafodelista"/>
        <w:numPr>
          <w:ilvl w:val="0"/>
          <w:numId w:val="16"/>
        </w:numPr>
        <w:tabs>
          <w:tab w:val="left" w:pos="284"/>
        </w:tabs>
        <w:autoSpaceDE w:val="0"/>
        <w:autoSpaceDN w:val="0"/>
        <w:adjustRightInd w:val="0"/>
        <w:spacing w:after="0" w:line="240" w:lineRule="auto"/>
        <w:ind w:left="0" w:firstLine="0"/>
        <w:rPr>
          <w:rFonts w:cs="Times New Roman"/>
        </w:rPr>
      </w:pPr>
      <w:r>
        <w:rPr>
          <w:rFonts w:cs="Times New Roman"/>
        </w:rPr>
        <w:t>Esta</w:t>
      </w:r>
      <w:r w:rsidR="005A6D5B">
        <w:rPr>
          <w:rFonts w:cs="Times New Roman"/>
        </w:rPr>
        <w:t>do de</w:t>
      </w:r>
      <w:r>
        <w:rPr>
          <w:rFonts w:cs="Times New Roman"/>
        </w:rPr>
        <w:t xml:space="preserve"> definición, asignación y supervisión de funciones tanto formal</w:t>
      </w:r>
      <w:r w:rsidR="005A6D5B">
        <w:rPr>
          <w:rFonts w:cs="Times New Roman"/>
        </w:rPr>
        <w:t>mente establecidas</w:t>
      </w:r>
      <w:r>
        <w:rPr>
          <w:rFonts w:cs="Times New Roman"/>
        </w:rPr>
        <w:t xml:space="preserve"> como informalmente implementadas.</w:t>
      </w:r>
    </w:p>
    <w:p w:rsidR="00EE1D04" w:rsidRDefault="00EE1D04" w:rsidP="00EE1D04">
      <w:pPr>
        <w:tabs>
          <w:tab w:val="left" w:pos="284"/>
        </w:tabs>
        <w:autoSpaceDE w:val="0"/>
        <w:autoSpaceDN w:val="0"/>
        <w:adjustRightInd w:val="0"/>
        <w:spacing w:after="0" w:line="240" w:lineRule="auto"/>
        <w:rPr>
          <w:rFonts w:cs="Times New Roman"/>
        </w:rPr>
      </w:pPr>
    </w:p>
    <w:p w:rsidR="00EE1D04" w:rsidRDefault="00EE1D04" w:rsidP="00EE1D04">
      <w:pPr>
        <w:tabs>
          <w:tab w:val="left" w:pos="284"/>
        </w:tabs>
        <w:autoSpaceDE w:val="0"/>
        <w:autoSpaceDN w:val="0"/>
        <w:adjustRightInd w:val="0"/>
        <w:spacing w:after="0" w:line="240" w:lineRule="auto"/>
        <w:rPr>
          <w:rFonts w:cs="Times New Roman"/>
          <w:i/>
        </w:rPr>
      </w:pPr>
      <w:r w:rsidRPr="00EE1D04">
        <w:rPr>
          <w:rFonts w:cs="Times New Roman"/>
          <w:b/>
          <w:i/>
          <w:u w:val="single"/>
        </w:rPr>
        <w:t>RECOLECCION EXTERNA DE DATOS</w:t>
      </w:r>
      <w:r w:rsidRPr="00EE1D04">
        <w:rPr>
          <w:rFonts w:cs="Times New Roman"/>
          <w:i/>
        </w:rPr>
        <w:t xml:space="preserve"> </w:t>
      </w:r>
    </w:p>
    <w:p w:rsidR="00EE1D04" w:rsidRDefault="00EE1D04" w:rsidP="00EE1D04">
      <w:pPr>
        <w:pStyle w:val="Prrafodelista"/>
        <w:numPr>
          <w:ilvl w:val="0"/>
          <w:numId w:val="17"/>
        </w:numPr>
        <w:tabs>
          <w:tab w:val="left" w:pos="284"/>
        </w:tabs>
        <w:autoSpaceDE w:val="0"/>
        <w:autoSpaceDN w:val="0"/>
        <w:adjustRightInd w:val="0"/>
        <w:spacing w:after="0" w:line="240" w:lineRule="auto"/>
        <w:rPr>
          <w:rFonts w:cs="Times New Roman"/>
        </w:rPr>
      </w:pPr>
      <w:r>
        <w:rPr>
          <w:rFonts w:cs="Times New Roman"/>
        </w:rPr>
        <w:t xml:space="preserve">Se refiere a la disponibilidad en el mercado </w:t>
      </w:r>
      <w:r w:rsidR="005A6D5B">
        <w:rPr>
          <w:rFonts w:cs="Times New Roman"/>
        </w:rPr>
        <w:t>en</w:t>
      </w:r>
      <w:r>
        <w:rPr>
          <w:rFonts w:cs="Times New Roman"/>
        </w:rPr>
        <w:t xml:space="preserve"> estudi</w:t>
      </w:r>
      <w:r w:rsidR="00C930A9">
        <w:rPr>
          <w:rFonts w:cs="Times New Roman"/>
        </w:rPr>
        <w:t>o de empresas similares que puedan aplicarse al programa de análisis a desarrollar.</w:t>
      </w:r>
    </w:p>
    <w:p w:rsidR="00C930A9" w:rsidRDefault="00C930A9" w:rsidP="00EE1D04">
      <w:pPr>
        <w:pStyle w:val="Prrafodelista"/>
        <w:numPr>
          <w:ilvl w:val="0"/>
          <w:numId w:val="17"/>
        </w:numPr>
        <w:tabs>
          <w:tab w:val="left" w:pos="284"/>
        </w:tabs>
        <w:autoSpaceDE w:val="0"/>
        <w:autoSpaceDN w:val="0"/>
        <w:adjustRightInd w:val="0"/>
        <w:spacing w:after="0" w:line="240" w:lineRule="auto"/>
        <w:rPr>
          <w:rFonts w:cs="Times New Roman"/>
        </w:rPr>
      </w:pPr>
      <w:r>
        <w:rPr>
          <w:rFonts w:cs="Times New Roman"/>
        </w:rPr>
        <w:t>Empleo de trabajo de tecnología  especifica que puede ser adquirir y aplicada en la empresa bajo estudio.</w:t>
      </w:r>
    </w:p>
    <w:p w:rsidR="00C930A9" w:rsidRDefault="00C930A9" w:rsidP="00215695">
      <w:pPr>
        <w:tabs>
          <w:tab w:val="left" w:pos="284"/>
        </w:tabs>
        <w:autoSpaceDE w:val="0"/>
        <w:autoSpaceDN w:val="0"/>
        <w:adjustRightInd w:val="0"/>
        <w:spacing w:after="0" w:line="240" w:lineRule="auto"/>
        <w:rPr>
          <w:rFonts w:cs="Times New Roman"/>
        </w:rPr>
      </w:pPr>
    </w:p>
    <w:p w:rsidR="00215695" w:rsidRDefault="00215695" w:rsidP="00215695">
      <w:pPr>
        <w:tabs>
          <w:tab w:val="left" w:pos="284"/>
        </w:tabs>
        <w:autoSpaceDE w:val="0"/>
        <w:autoSpaceDN w:val="0"/>
        <w:adjustRightInd w:val="0"/>
        <w:spacing w:after="0" w:line="240" w:lineRule="auto"/>
        <w:rPr>
          <w:rFonts w:cs="Times New Roman"/>
        </w:rPr>
      </w:pPr>
      <w:r>
        <w:rPr>
          <w:rFonts w:cs="Times New Roman"/>
        </w:rPr>
        <w:t>El relevamiento no solo implica obtener información: los datos  colectados deben ser sistematizados para que le permitan medir su fiabilidad.</w:t>
      </w:r>
    </w:p>
    <w:p w:rsidR="005A6D5B" w:rsidRDefault="005A6D5B" w:rsidP="00215695">
      <w:pPr>
        <w:tabs>
          <w:tab w:val="left" w:pos="284"/>
        </w:tabs>
        <w:autoSpaceDE w:val="0"/>
        <w:autoSpaceDN w:val="0"/>
        <w:adjustRightInd w:val="0"/>
        <w:spacing w:after="0" w:line="240" w:lineRule="auto"/>
        <w:rPr>
          <w:rFonts w:cs="Times New Roman"/>
        </w:rPr>
      </w:pPr>
    </w:p>
    <w:p w:rsidR="005A6D5B" w:rsidRDefault="005A6D5B" w:rsidP="004C194E">
      <w:pPr>
        <w:pBdr>
          <w:top w:val="single" w:sz="4" w:space="1" w:color="auto"/>
          <w:left w:val="single" w:sz="4" w:space="4" w:color="auto"/>
          <w:bottom w:val="single" w:sz="4" w:space="1" w:color="auto"/>
          <w:right w:val="single" w:sz="4" w:space="4" w:color="auto"/>
        </w:pBdr>
        <w:tabs>
          <w:tab w:val="left" w:pos="284"/>
        </w:tabs>
        <w:autoSpaceDE w:val="0"/>
        <w:autoSpaceDN w:val="0"/>
        <w:adjustRightInd w:val="0"/>
        <w:spacing w:after="0" w:line="240" w:lineRule="auto"/>
        <w:rPr>
          <w:rFonts w:cs="Times New Roman"/>
          <w:b/>
          <w:i/>
        </w:rPr>
      </w:pPr>
      <w:r>
        <w:rPr>
          <w:rFonts w:cs="Times New Roman"/>
          <w:b/>
          <w:i/>
        </w:rPr>
        <w:t>Recolección interna de datos</w:t>
      </w:r>
    </w:p>
    <w:p w:rsidR="005A6D5B" w:rsidRPr="005A6D5B" w:rsidRDefault="005A6D5B" w:rsidP="00215695">
      <w:pPr>
        <w:tabs>
          <w:tab w:val="left" w:pos="284"/>
        </w:tabs>
        <w:autoSpaceDE w:val="0"/>
        <w:autoSpaceDN w:val="0"/>
        <w:adjustRightInd w:val="0"/>
        <w:spacing w:after="0" w:line="240" w:lineRule="auto"/>
        <w:rPr>
          <w:rFonts w:cs="Times New Roman"/>
        </w:rPr>
      </w:pPr>
      <w:r>
        <w:rPr>
          <w:rFonts w:cs="Times New Roman"/>
        </w:rPr>
        <w:t>Consiste en el desarrollo de un conjunto de técnicas dirigidas a reunir toda la información necesaria de la organización y de los sistemas que son objeto del trabajo de análisis.</w:t>
      </w:r>
    </w:p>
    <w:p w:rsidR="00215695" w:rsidRDefault="00215695" w:rsidP="00215695">
      <w:pPr>
        <w:tabs>
          <w:tab w:val="left" w:pos="284"/>
        </w:tabs>
        <w:autoSpaceDE w:val="0"/>
        <w:autoSpaceDN w:val="0"/>
        <w:adjustRightInd w:val="0"/>
        <w:spacing w:after="0" w:line="240" w:lineRule="auto"/>
        <w:rPr>
          <w:rFonts w:cs="Times New Roman"/>
        </w:rPr>
      </w:pPr>
    </w:p>
    <w:p w:rsidR="00215695" w:rsidRPr="00215695" w:rsidRDefault="00215695" w:rsidP="00215695">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sidRPr="00215695">
        <w:rPr>
          <w:b/>
        </w:rPr>
        <w:t>ENCUESTA</w:t>
      </w:r>
    </w:p>
    <w:p w:rsidR="00194A89" w:rsidRDefault="00215695" w:rsidP="005E3312">
      <w:pPr>
        <w:autoSpaceDE w:val="0"/>
        <w:autoSpaceDN w:val="0"/>
        <w:adjustRightInd w:val="0"/>
        <w:spacing w:after="0" w:line="240" w:lineRule="auto"/>
        <w:rPr>
          <w:rFonts w:cstheme="minorHAnsi"/>
        </w:rPr>
      </w:pPr>
      <w:r>
        <w:rPr>
          <w:rFonts w:cstheme="minorHAnsi"/>
        </w:rPr>
        <w:t>Las encuestas se realizan mediante el diseño de cuestionarios específicos. Las encuestas deberán ser concretas, no muy extensa, de fácil respuesta, con instrumentos para su llenado:</w:t>
      </w:r>
    </w:p>
    <w:p w:rsidR="00215695" w:rsidRDefault="00215695" w:rsidP="00215695">
      <w:pPr>
        <w:pStyle w:val="Prrafodelista"/>
        <w:numPr>
          <w:ilvl w:val="0"/>
          <w:numId w:val="19"/>
        </w:numPr>
        <w:autoSpaceDE w:val="0"/>
        <w:autoSpaceDN w:val="0"/>
        <w:adjustRightInd w:val="0"/>
        <w:spacing w:after="0" w:line="240" w:lineRule="auto"/>
        <w:rPr>
          <w:rFonts w:cstheme="minorHAnsi"/>
        </w:rPr>
      </w:pPr>
      <w:r>
        <w:rPr>
          <w:rFonts w:cstheme="minorHAnsi"/>
        </w:rPr>
        <w:t>Tareas que cumple el encuestado (ordinarios, ext).</w:t>
      </w:r>
    </w:p>
    <w:p w:rsidR="00215695" w:rsidRDefault="00215695" w:rsidP="00215695">
      <w:pPr>
        <w:pStyle w:val="Prrafodelista"/>
        <w:numPr>
          <w:ilvl w:val="0"/>
          <w:numId w:val="19"/>
        </w:numPr>
        <w:autoSpaceDE w:val="0"/>
        <w:autoSpaceDN w:val="0"/>
        <w:adjustRightInd w:val="0"/>
        <w:spacing w:after="0" w:line="240" w:lineRule="auto"/>
        <w:rPr>
          <w:rFonts w:cstheme="minorHAnsi"/>
        </w:rPr>
      </w:pPr>
      <w:r>
        <w:rPr>
          <w:rFonts w:cstheme="minorHAnsi"/>
        </w:rPr>
        <w:t xml:space="preserve">Frecuencia de ejecución </w:t>
      </w:r>
      <w:r w:rsidR="001F224E">
        <w:rPr>
          <w:rFonts w:cstheme="minorHAnsi"/>
        </w:rPr>
        <w:t>y cantidad de unidades proce</w:t>
      </w:r>
      <w:r w:rsidR="005A6D5B">
        <w:rPr>
          <w:rFonts w:cstheme="minorHAnsi"/>
        </w:rPr>
        <w:t>sadas por unidad de frecuencias (día, semana, etc.)</w:t>
      </w:r>
    </w:p>
    <w:p w:rsidR="001F224E" w:rsidRDefault="001F224E" w:rsidP="00215695">
      <w:pPr>
        <w:pStyle w:val="Prrafodelista"/>
        <w:numPr>
          <w:ilvl w:val="0"/>
          <w:numId w:val="19"/>
        </w:numPr>
        <w:autoSpaceDE w:val="0"/>
        <w:autoSpaceDN w:val="0"/>
        <w:adjustRightInd w:val="0"/>
        <w:spacing w:after="0" w:line="240" w:lineRule="auto"/>
        <w:rPr>
          <w:rFonts w:cstheme="minorHAnsi"/>
        </w:rPr>
      </w:pPr>
      <w:r>
        <w:rPr>
          <w:rFonts w:cstheme="minorHAnsi"/>
        </w:rPr>
        <w:t>Documento que genera.</w:t>
      </w:r>
    </w:p>
    <w:p w:rsidR="001F224E" w:rsidRDefault="001F224E" w:rsidP="00215695">
      <w:pPr>
        <w:pStyle w:val="Prrafodelista"/>
        <w:numPr>
          <w:ilvl w:val="0"/>
          <w:numId w:val="19"/>
        </w:numPr>
        <w:autoSpaceDE w:val="0"/>
        <w:autoSpaceDN w:val="0"/>
        <w:adjustRightInd w:val="0"/>
        <w:spacing w:after="0" w:line="240" w:lineRule="auto"/>
        <w:rPr>
          <w:rFonts w:cstheme="minorHAnsi"/>
        </w:rPr>
      </w:pPr>
      <w:r>
        <w:rPr>
          <w:rFonts w:cstheme="minorHAnsi"/>
        </w:rPr>
        <w:t>Registro que opera.</w:t>
      </w:r>
    </w:p>
    <w:p w:rsidR="001F224E" w:rsidRDefault="001F224E" w:rsidP="00215695">
      <w:pPr>
        <w:pStyle w:val="Prrafodelista"/>
        <w:numPr>
          <w:ilvl w:val="0"/>
          <w:numId w:val="19"/>
        </w:numPr>
        <w:autoSpaceDE w:val="0"/>
        <w:autoSpaceDN w:val="0"/>
        <w:adjustRightInd w:val="0"/>
        <w:spacing w:after="0" w:line="240" w:lineRule="auto"/>
        <w:rPr>
          <w:rFonts w:cstheme="minorHAnsi"/>
        </w:rPr>
      </w:pPr>
      <w:r>
        <w:rPr>
          <w:rFonts w:cstheme="minorHAnsi"/>
        </w:rPr>
        <w:t>Archivos que mantiene o al que accede.</w:t>
      </w:r>
    </w:p>
    <w:p w:rsidR="001F224E" w:rsidRDefault="001F224E" w:rsidP="00215695">
      <w:pPr>
        <w:pStyle w:val="Prrafodelista"/>
        <w:numPr>
          <w:ilvl w:val="0"/>
          <w:numId w:val="19"/>
        </w:numPr>
        <w:autoSpaceDE w:val="0"/>
        <w:autoSpaceDN w:val="0"/>
        <w:adjustRightInd w:val="0"/>
        <w:spacing w:after="0" w:line="240" w:lineRule="auto"/>
        <w:rPr>
          <w:rFonts w:cstheme="minorHAnsi"/>
        </w:rPr>
      </w:pPr>
      <w:r>
        <w:rPr>
          <w:rFonts w:cstheme="minorHAnsi"/>
        </w:rPr>
        <w:t>Posición jerárquica que ocupa. De quién depende.</w:t>
      </w:r>
    </w:p>
    <w:p w:rsidR="00023794" w:rsidRDefault="00023794" w:rsidP="00215695">
      <w:pPr>
        <w:pStyle w:val="Prrafodelista"/>
        <w:numPr>
          <w:ilvl w:val="0"/>
          <w:numId w:val="19"/>
        </w:numPr>
        <w:autoSpaceDE w:val="0"/>
        <w:autoSpaceDN w:val="0"/>
        <w:adjustRightInd w:val="0"/>
        <w:spacing w:after="0" w:line="240" w:lineRule="auto"/>
        <w:rPr>
          <w:rFonts w:cstheme="minorHAnsi"/>
        </w:rPr>
      </w:pPr>
      <w:r>
        <w:rPr>
          <w:rFonts w:cstheme="minorHAnsi"/>
        </w:rPr>
        <w:t>Detalle de subordinados a su cargo.</w:t>
      </w:r>
    </w:p>
    <w:p w:rsidR="005A6D5B" w:rsidRPr="005A6D5B" w:rsidRDefault="005A6D5B" w:rsidP="005A6D5B">
      <w:pPr>
        <w:autoSpaceDE w:val="0"/>
        <w:autoSpaceDN w:val="0"/>
        <w:adjustRightInd w:val="0"/>
        <w:spacing w:after="0" w:line="240" w:lineRule="auto"/>
        <w:rPr>
          <w:rFonts w:cstheme="minorHAnsi"/>
        </w:rPr>
      </w:pPr>
      <w:r>
        <w:rPr>
          <w:rFonts w:cstheme="minorHAnsi"/>
        </w:rPr>
        <w:t>En las encuestas dirigidas a supervisores y gerentes se pide que se mencionen los problemas concretos existentes, en opinión del encuestado, y la posibilidad de solucionarlos con el programa emprendido, así como las sugerencias específicas que se puedan aportar para superar los problemas mencionados.</w:t>
      </w:r>
    </w:p>
    <w:p w:rsidR="00023794" w:rsidRDefault="00023794" w:rsidP="00023794">
      <w:pPr>
        <w:autoSpaceDE w:val="0"/>
        <w:autoSpaceDN w:val="0"/>
        <w:adjustRightInd w:val="0"/>
        <w:spacing w:after="0" w:line="240" w:lineRule="auto"/>
        <w:rPr>
          <w:rFonts w:cstheme="minorHAnsi"/>
        </w:rPr>
      </w:pPr>
      <w:r>
        <w:rPr>
          <w:rFonts w:cstheme="minorHAnsi"/>
        </w:rPr>
        <w:t xml:space="preserve">Las encuestas tienen un </w:t>
      </w:r>
      <w:r w:rsidRPr="005A6D5B">
        <w:rPr>
          <w:rFonts w:cstheme="minorHAnsi"/>
          <w:u w:val="single"/>
        </w:rPr>
        <w:t>valor relativo</w:t>
      </w:r>
      <w:r>
        <w:rPr>
          <w:rFonts w:cstheme="minorHAnsi"/>
        </w:rPr>
        <w:t>.</w:t>
      </w:r>
    </w:p>
    <w:p w:rsidR="00023794" w:rsidRDefault="00023794" w:rsidP="00023794">
      <w:pPr>
        <w:pStyle w:val="Prrafodelista"/>
        <w:numPr>
          <w:ilvl w:val="0"/>
          <w:numId w:val="1"/>
        </w:numPr>
        <w:autoSpaceDE w:val="0"/>
        <w:autoSpaceDN w:val="0"/>
        <w:adjustRightInd w:val="0"/>
        <w:spacing w:after="0" w:line="240" w:lineRule="auto"/>
        <w:rPr>
          <w:rFonts w:cstheme="minorHAnsi"/>
        </w:rPr>
      </w:pPr>
      <w:r>
        <w:rPr>
          <w:rFonts w:cstheme="minorHAnsi"/>
        </w:rPr>
        <w:t>Por el diferente nivel de preparación del encuestado (la interpretación de cada uno puede ser diferente).</w:t>
      </w:r>
    </w:p>
    <w:p w:rsidR="00023794" w:rsidRDefault="00023794" w:rsidP="00023794">
      <w:pPr>
        <w:pStyle w:val="Prrafodelista"/>
        <w:numPr>
          <w:ilvl w:val="0"/>
          <w:numId w:val="1"/>
        </w:numPr>
        <w:autoSpaceDE w:val="0"/>
        <w:autoSpaceDN w:val="0"/>
        <w:adjustRightInd w:val="0"/>
        <w:spacing w:after="0" w:line="240" w:lineRule="auto"/>
        <w:rPr>
          <w:rFonts w:cstheme="minorHAnsi"/>
        </w:rPr>
      </w:pPr>
      <w:r>
        <w:rPr>
          <w:rFonts w:cstheme="minorHAnsi"/>
        </w:rPr>
        <w:t>Por el grado de atención del encuestado.</w:t>
      </w:r>
    </w:p>
    <w:p w:rsidR="00023794" w:rsidRDefault="00023794" w:rsidP="00023794">
      <w:pPr>
        <w:pStyle w:val="Prrafodelista"/>
        <w:numPr>
          <w:ilvl w:val="0"/>
          <w:numId w:val="1"/>
        </w:numPr>
        <w:autoSpaceDE w:val="0"/>
        <w:autoSpaceDN w:val="0"/>
        <w:adjustRightInd w:val="0"/>
        <w:spacing w:after="0" w:line="240" w:lineRule="auto"/>
        <w:rPr>
          <w:rFonts w:cstheme="minorHAnsi"/>
        </w:rPr>
      </w:pPr>
      <w:r>
        <w:rPr>
          <w:rFonts w:cstheme="minorHAnsi"/>
        </w:rPr>
        <w:t>Reticencia a informar por escrito a un desconocido.</w:t>
      </w:r>
    </w:p>
    <w:p w:rsidR="00023794" w:rsidRDefault="00023794" w:rsidP="00023794">
      <w:pPr>
        <w:autoSpaceDE w:val="0"/>
        <w:autoSpaceDN w:val="0"/>
        <w:adjustRightInd w:val="0"/>
        <w:spacing w:after="0" w:line="240" w:lineRule="auto"/>
        <w:rPr>
          <w:rFonts w:cstheme="minorHAnsi"/>
        </w:rPr>
      </w:pPr>
      <w:r>
        <w:rPr>
          <w:rFonts w:cstheme="minorHAnsi"/>
        </w:rPr>
        <w:t>Las encuestas sirven para:</w:t>
      </w:r>
    </w:p>
    <w:p w:rsidR="00023794" w:rsidRDefault="00023794" w:rsidP="00023794">
      <w:pPr>
        <w:pStyle w:val="Prrafodelista"/>
        <w:numPr>
          <w:ilvl w:val="0"/>
          <w:numId w:val="1"/>
        </w:numPr>
        <w:autoSpaceDE w:val="0"/>
        <w:autoSpaceDN w:val="0"/>
        <w:adjustRightInd w:val="0"/>
        <w:spacing w:after="0" w:line="240" w:lineRule="auto"/>
        <w:rPr>
          <w:rFonts w:cstheme="minorHAnsi"/>
        </w:rPr>
      </w:pPr>
      <w:r>
        <w:rPr>
          <w:rFonts w:cstheme="minorHAnsi"/>
        </w:rPr>
        <w:t>Programar la cadena de entrevistas teniendo en cuenta las personas que forman parte de la organización, las tareas que éstas realizan y las relaciones jerárquicas.</w:t>
      </w:r>
    </w:p>
    <w:p w:rsidR="00023794" w:rsidRDefault="00023794" w:rsidP="00023794">
      <w:pPr>
        <w:pStyle w:val="Prrafodelista"/>
        <w:numPr>
          <w:ilvl w:val="0"/>
          <w:numId w:val="1"/>
        </w:numPr>
        <w:autoSpaceDE w:val="0"/>
        <w:autoSpaceDN w:val="0"/>
        <w:adjustRightInd w:val="0"/>
        <w:spacing w:after="0" w:line="240" w:lineRule="auto"/>
        <w:rPr>
          <w:rFonts w:cstheme="minorHAnsi"/>
        </w:rPr>
      </w:pPr>
      <w:r>
        <w:rPr>
          <w:rFonts w:cstheme="minorHAnsi"/>
        </w:rPr>
        <w:t>Sirven para preparar la guía de desarrollo de la entrevista tomando funciones, tareas y personas que surgen de las empresas.</w:t>
      </w:r>
    </w:p>
    <w:p w:rsidR="00023794" w:rsidRDefault="00023794" w:rsidP="00023794">
      <w:pPr>
        <w:pStyle w:val="Prrafodelista"/>
        <w:numPr>
          <w:ilvl w:val="0"/>
          <w:numId w:val="1"/>
        </w:numPr>
        <w:autoSpaceDE w:val="0"/>
        <w:autoSpaceDN w:val="0"/>
        <w:adjustRightInd w:val="0"/>
        <w:spacing w:after="0" w:line="240" w:lineRule="auto"/>
        <w:rPr>
          <w:rFonts w:cstheme="minorHAnsi"/>
        </w:rPr>
      </w:pPr>
      <w:r>
        <w:rPr>
          <w:rFonts w:cstheme="minorHAnsi"/>
        </w:rPr>
        <w:t>Concurri</w:t>
      </w:r>
      <w:r w:rsidR="00AD0147">
        <w:rPr>
          <w:rFonts w:cstheme="minorHAnsi"/>
        </w:rPr>
        <w:t>r</w:t>
      </w:r>
      <w:r>
        <w:rPr>
          <w:rFonts w:cstheme="minorHAnsi"/>
        </w:rPr>
        <w:t xml:space="preserve"> a las entrevistas con el conocimiento base (básico).</w:t>
      </w:r>
    </w:p>
    <w:p w:rsidR="00AD0147" w:rsidRDefault="00AD0147" w:rsidP="00AD0147">
      <w:pPr>
        <w:autoSpaceDE w:val="0"/>
        <w:autoSpaceDN w:val="0"/>
        <w:adjustRightInd w:val="0"/>
        <w:spacing w:after="0" w:line="240" w:lineRule="auto"/>
        <w:rPr>
          <w:rFonts w:cstheme="minorHAnsi"/>
        </w:rPr>
      </w:pPr>
    </w:p>
    <w:p w:rsidR="00AD0147" w:rsidRDefault="00AD0147" w:rsidP="00AD0147">
      <w:pPr>
        <w:autoSpaceDE w:val="0"/>
        <w:autoSpaceDN w:val="0"/>
        <w:adjustRightInd w:val="0"/>
        <w:spacing w:after="0" w:line="240" w:lineRule="auto"/>
        <w:rPr>
          <w:rFonts w:cstheme="minorHAnsi"/>
        </w:rPr>
      </w:pPr>
      <w:r>
        <w:rPr>
          <w:rFonts w:cstheme="minorHAnsi"/>
        </w:rPr>
        <w:t>En síntesis las encuestas brindan un panorama primario básico y su utilidad se manifiesta con antecedentes para las entrevistas y observación directa.</w:t>
      </w:r>
    </w:p>
    <w:p w:rsidR="00AD0147" w:rsidRDefault="00AD0147" w:rsidP="00AD0147">
      <w:pPr>
        <w:autoSpaceDE w:val="0"/>
        <w:autoSpaceDN w:val="0"/>
        <w:adjustRightInd w:val="0"/>
        <w:spacing w:after="0" w:line="240" w:lineRule="auto"/>
        <w:rPr>
          <w:rFonts w:cstheme="minorHAnsi"/>
        </w:rPr>
      </w:pPr>
    </w:p>
    <w:p w:rsidR="00AD0147" w:rsidRPr="00215695" w:rsidRDefault="00AD0147" w:rsidP="00AD0147">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ENTREVISTAS</w:t>
      </w:r>
    </w:p>
    <w:p w:rsidR="00AD0147" w:rsidRDefault="00AD0147" w:rsidP="00AD0147">
      <w:pPr>
        <w:autoSpaceDE w:val="0"/>
        <w:autoSpaceDN w:val="0"/>
        <w:adjustRightInd w:val="0"/>
        <w:spacing w:after="0" w:line="240" w:lineRule="auto"/>
        <w:rPr>
          <w:rFonts w:cstheme="minorHAnsi"/>
        </w:rPr>
      </w:pPr>
      <w:r>
        <w:rPr>
          <w:rFonts w:cstheme="minorHAnsi"/>
        </w:rPr>
        <w:t>Son el medio más idóneo para la recolección interna de datos. Es el intercambio directo de información entre el analista y el miembro de la organización. La entrevista es una transmisión dual de datos donde el analista informa su función de asesor y su utilidad como tal, también informa las limitaciones de su trabajo sin el apoyo de su hombre de línea (el entrevistado). Eliminar incertidumbres de alcance de su trabajo (para que no queden dudas sobre lo que viene a hacer), sumar adhesiones (motivarlos, hacer que se adhieran, neutralizar la resistencia); transmitir ideas y posibilidades y observar sus reacciones (del entrevistado).</w:t>
      </w:r>
    </w:p>
    <w:p w:rsidR="00AD0147" w:rsidRDefault="00AD0147" w:rsidP="00AD0147">
      <w:pPr>
        <w:autoSpaceDE w:val="0"/>
        <w:autoSpaceDN w:val="0"/>
        <w:adjustRightInd w:val="0"/>
        <w:spacing w:after="0" w:line="240" w:lineRule="auto"/>
        <w:rPr>
          <w:rFonts w:cstheme="minorHAnsi"/>
        </w:rPr>
      </w:pPr>
    </w:p>
    <w:p w:rsidR="00AD0147" w:rsidRDefault="00AD0147" w:rsidP="00AD0147">
      <w:pPr>
        <w:autoSpaceDE w:val="0"/>
        <w:autoSpaceDN w:val="0"/>
        <w:adjustRightInd w:val="0"/>
        <w:spacing w:after="0" w:line="240" w:lineRule="auto"/>
        <w:rPr>
          <w:rFonts w:cstheme="minorHAnsi"/>
          <w:b/>
          <w:i/>
          <w:u w:val="single"/>
        </w:rPr>
      </w:pPr>
      <w:r>
        <w:rPr>
          <w:rFonts w:cstheme="minorHAnsi"/>
          <w:b/>
          <w:i/>
          <w:u w:val="single"/>
        </w:rPr>
        <w:t>PREMISAS PARA ENTREVISTAS EFICIENTES</w:t>
      </w:r>
    </w:p>
    <w:p w:rsidR="00AD0147" w:rsidRDefault="00AD0147" w:rsidP="00AD0147">
      <w:pPr>
        <w:pStyle w:val="Prrafodelista"/>
        <w:numPr>
          <w:ilvl w:val="0"/>
          <w:numId w:val="1"/>
        </w:numPr>
        <w:tabs>
          <w:tab w:val="left" w:pos="142"/>
        </w:tabs>
        <w:autoSpaceDE w:val="0"/>
        <w:autoSpaceDN w:val="0"/>
        <w:adjustRightInd w:val="0"/>
        <w:spacing w:after="0" w:line="240" w:lineRule="auto"/>
        <w:ind w:left="0" w:hanging="11"/>
        <w:rPr>
          <w:rFonts w:cstheme="minorHAnsi"/>
        </w:rPr>
      </w:pPr>
      <w:r>
        <w:rPr>
          <w:rFonts w:cstheme="minorHAnsi"/>
        </w:rPr>
        <w:t xml:space="preserve"> Plani</w:t>
      </w:r>
      <w:r w:rsidR="00DC17A3">
        <w:rPr>
          <w:rFonts w:cstheme="minorHAnsi"/>
        </w:rPr>
        <w:t>ficarlas en forma orgánica previendo un determinado encadenamiento (siguiendo la estructura o el sistema). Hay dos alternativas: el fluir del sistema bajo análisis o estructura. Se recomienda el flui del sistema bajo análisis porque permite el avance progresivo del trabajo y el control mutuo entre los datos recogidos, sin tener que completar la totalidad de las entrevistas.</w:t>
      </w:r>
    </w:p>
    <w:p w:rsidR="00DC17A3" w:rsidRDefault="00DC17A3" w:rsidP="00AD0147">
      <w:pPr>
        <w:pStyle w:val="Prrafodelista"/>
        <w:numPr>
          <w:ilvl w:val="0"/>
          <w:numId w:val="1"/>
        </w:numPr>
        <w:tabs>
          <w:tab w:val="left" w:pos="142"/>
        </w:tabs>
        <w:autoSpaceDE w:val="0"/>
        <w:autoSpaceDN w:val="0"/>
        <w:adjustRightInd w:val="0"/>
        <w:spacing w:after="0" w:line="240" w:lineRule="auto"/>
        <w:ind w:left="0" w:hanging="11"/>
        <w:rPr>
          <w:rFonts w:cstheme="minorHAnsi"/>
        </w:rPr>
      </w:pPr>
      <w:r>
        <w:rPr>
          <w:rFonts w:cstheme="minorHAnsi"/>
        </w:rPr>
        <w:t>Concurrir con una guía de temas a considerar.</w:t>
      </w:r>
    </w:p>
    <w:p w:rsidR="00DC17A3" w:rsidRDefault="00DC17A3" w:rsidP="00AD0147">
      <w:pPr>
        <w:pStyle w:val="Prrafodelista"/>
        <w:numPr>
          <w:ilvl w:val="0"/>
          <w:numId w:val="1"/>
        </w:numPr>
        <w:tabs>
          <w:tab w:val="left" w:pos="142"/>
        </w:tabs>
        <w:autoSpaceDE w:val="0"/>
        <w:autoSpaceDN w:val="0"/>
        <w:adjustRightInd w:val="0"/>
        <w:spacing w:after="0" w:line="240" w:lineRule="auto"/>
        <w:ind w:left="0" w:hanging="11"/>
        <w:rPr>
          <w:rFonts w:cstheme="minorHAnsi"/>
        </w:rPr>
      </w:pPr>
      <w:r>
        <w:rPr>
          <w:rFonts w:cstheme="minorHAnsi"/>
        </w:rPr>
        <w:lastRenderedPageBreak/>
        <w:t>Conducir la entrevista. Evitare temas no pertinentes.</w:t>
      </w:r>
    </w:p>
    <w:p w:rsidR="00DC17A3" w:rsidRDefault="00DC17A3" w:rsidP="00AD0147">
      <w:pPr>
        <w:pStyle w:val="Prrafodelista"/>
        <w:numPr>
          <w:ilvl w:val="0"/>
          <w:numId w:val="1"/>
        </w:numPr>
        <w:tabs>
          <w:tab w:val="left" w:pos="142"/>
        </w:tabs>
        <w:autoSpaceDE w:val="0"/>
        <w:autoSpaceDN w:val="0"/>
        <w:adjustRightInd w:val="0"/>
        <w:spacing w:after="0" w:line="240" w:lineRule="auto"/>
        <w:ind w:left="0" w:hanging="11"/>
        <w:rPr>
          <w:rFonts w:cstheme="minorHAnsi"/>
        </w:rPr>
      </w:pPr>
      <w:r>
        <w:rPr>
          <w:rFonts w:cstheme="minorHAnsi"/>
        </w:rPr>
        <w:t>Debe tener un conocimiento previo (cultura de la organización).</w:t>
      </w:r>
    </w:p>
    <w:p w:rsidR="00DC17A3" w:rsidRDefault="00DC17A3" w:rsidP="00AD0147">
      <w:pPr>
        <w:pStyle w:val="Prrafodelista"/>
        <w:numPr>
          <w:ilvl w:val="0"/>
          <w:numId w:val="1"/>
        </w:numPr>
        <w:tabs>
          <w:tab w:val="left" w:pos="142"/>
        </w:tabs>
        <w:autoSpaceDE w:val="0"/>
        <w:autoSpaceDN w:val="0"/>
        <w:adjustRightInd w:val="0"/>
        <w:spacing w:after="0" w:line="240" w:lineRule="auto"/>
        <w:ind w:left="0" w:hanging="11"/>
        <w:rPr>
          <w:rFonts w:cstheme="minorHAnsi"/>
        </w:rPr>
      </w:pPr>
      <w:r>
        <w:rPr>
          <w:rFonts w:cstheme="minorHAnsi"/>
        </w:rPr>
        <w:t>Debe ser en lugares privados y que no sea de duración</w:t>
      </w:r>
      <w:r w:rsidR="00D954AD">
        <w:rPr>
          <w:rFonts w:cstheme="minorHAnsi"/>
        </w:rPr>
        <w:t xml:space="preserve"> excesiva.</w:t>
      </w:r>
    </w:p>
    <w:p w:rsidR="004C194E" w:rsidRDefault="00D954AD" w:rsidP="00AD0147">
      <w:pPr>
        <w:pStyle w:val="Prrafodelista"/>
        <w:numPr>
          <w:ilvl w:val="0"/>
          <w:numId w:val="1"/>
        </w:numPr>
        <w:tabs>
          <w:tab w:val="left" w:pos="142"/>
        </w:tabs>
        <w:autoSpaceDE w:val="0"/>
        <w:autoSpaceDN w:val="0"/>
        <w:adjustRightInd w:val="0"/>
        <w:spacing w:after="0" w:line="240" w:lineRule="auto"/>
        <w:ind w:left="0" w:hanging="11"/>
        <w:rPr>
          <w:rFonts w:cstheme="minorHAnsi"/>
        </w:rPr>
      </w:pPr>
      <w:r w:rsidRPr="004C194E">
        <w:rPr>
          <w:rFonts w:cstheme="minorHAnsi"/>
        </w:rPr>
        <w:t xml:space="preserve">Concertarse de conformidad con el entrevistado </w:t>
      </w:r>
      <w:r w:rsidR="004C194E">
        <w:rPr>
          <w:rFonts w:cstheme="minorHAnsi"/>
        </w:rPr>
        <w:t>para no interferir el desarrollo normal del trabajo.</w:t>
      </w:r>
    </w:p>
    <w:p w:rsidR="00D954AD" w:rsidRPr="004C194E" w:rsidRDefault="00D954AD" w:rsidP="00AD0147">
      <w:pPr>
        <w:pStyle w:val="Prrafodelista"/>
        <w:numPr>
          <w:ilvl w:val="0"/>
          <w:numId w:val="1"/>
        </w:numPr>
        <w:tabs>
          <w:tab w:val="left" w:pos="142"/>
        </w:tabs>
        <w:autoSpaceDE w:val="0"/>
        <w:autoSpaceDN w:val="0"/>
        <w:adjustRightInd w:val="0"/>
        <w:spacing w:after="0" w:line="240" w:lineRule="auto"/>
        <w:ind w:left="0" w:hanging="11"/>
        <w:rPr>
          <w:rFonts w:cstheme="minorHAnsi"/>
        </w:rPr>
      </w:pPr>
      <w:r w:rsidRPr="004C194E">
        <w:rPr>
          <w:rFonts w:cstheme="minorHAnsi"/>
        </w:rPr>
        <w:t>Demostrar interés tomando notas de la respuesta del entrevistado y dejando que el entrevistado pueda repasar lo escrito.</w:t>
      </w:r>
    </w:p>
    <w:p w:rsidR="0021316C" w:rsidRDefault="00D954AD" w:rsidP="00AD0147">
      <w:pPr>
        <w:pStyle w:val="Prrafodelista"/>
        <w:numPr>
          <w:ilvl w:val="0"/>
          <w:numId w:val="1"/>
        </w:numPr>
        <w:tabs>
          <w:tab w:val="left" w:pos="142"/>
        </w:tabs>
        <w:autoSpaceDE w:val="0"/>
        <w:autoSpaceDN w:val="0"/>
        <w:adjustRightInd w:val="0"/>
        <w:spacing w:after="0" w:line="240" w:lineRule="auto"/>
        <w:ind w:left="0" w:hanging="11"/>
        <w:rPr>
          <w:rFonts w:cstheme="minorHAnsi"/>
        </w:rPr>
      </w:pPr>
      <w:r w:rsidRPr="0021316C">
        <w:rPr>
          <w:rFonts w:cstheme="minorHAnsi"/>
        </w:rPr>
        <w:t>No debe remitirse el entrevistador a obtener únicamente información. Debe tratar de interesarlo con el proyecto y motivarlo para que colabore en él.</w:t>
      </w:r>
    </w:p>
    <w:p w:rsidR="00D954AD" w:rsidRPr="0021316C" w:rsidRDefault="00D954AD" w:rsidP="00AD0147">
      <w:pPr>
        <w:pStyle w:val="Prrafodelista"/>
        <w:numPr>
          <w:ilvl w:val="0"/>
          <w:numId w:val="1"/>
        </w:numPr>
        <w:tabs>
          <w:tab w:val="left" w:pos="142"/>
        </w:tabs>
        <w:autoSpaceDE w:val="0"/>
        <w:autoSpaceDN w:val="0"/>
        <w:adjustRightInd w:val="0"/>
        <w:spacing w:after="0" w:line="240" w:lineRule="auto"/>
        <w:ind w:left="0" w:hanging="11"/>
        <w:rPr>
          <w:rFonts w:cstheme="minorHAnsi"/>
        </w:rPr>
      </w:pPr>
      <w:r w:rsidRPr="0021316C">
        <w:rPr>
          <w:rFonts w:cstheme="minorHAnsi"/>
        </w:rPr>
        <w:t xml:space="preserve">No debe pensarse que con una sesión es suficiente, puede haber otra para </w:t>
      </w:r>
      <w:r w:rsidR="004C194E" w:rsidRPr="0021316C">
        <w:rPr>
          <w:rFonts w:cstheme="minorHAnsi"/>
        </w:rPr>
        <w:t>proponer</w:t>
      </w:r>
      <w:r w:rsidRPr="0021316C">
        <w:rPr>
          <w:rFonts w:cstheme="minorHAnsi"/>
        </w:rPr>
        <w:t xml:space="preserve"> ideas para otra reunión.</w:t>
      </w:r>
    </w:p>
    <w:p w:rsidR="00D954AD" w:rsidRDefault="00D954AD" w:rsidP="00D954AD">
      <w:pPr>
        <w:tabs>
          <w:tab w:val="left" w:pos="142"/>
        </w:tabs>
        <w:autoSpaceDE w:val="0"/>
        <w:autoSpaceDN w:val="0"/>
        <w:adjustRightInd w:val="0"/>
        <w:spacing w:after="0" w:line="240" w:lineRule="auto"/>
        <w:rPr>
          <w:rFonts w:cstheme="minorHAnsi"/>
        </w:rPr>
      </w:pPr>
    </w:p>
    <w:p w:rsidR="00D954AD" w:rsidRPr="00215695" w:rsidRDefault="00D954AD" w:rsidP="00D954AD">
      <w:pPr>
        <w:pBdr>
          <w:top w:val="single" w:sz="4" w:space="1" w:color="auto"/>
          <w:left w:val="single" w:sz="4" w:space="4" w:color="auto"/>
          <w:bottom w:val="single" w:sz="4" w:space="1" w:color="auto"/>
          <w:right w:val="single" w:sz="4" w:space="4" w:color="auto"/>
        </w:pBdr>
        <w:tabs>
          <w:tab w:val="left" w:pos="426"/>
        </w:tabs>
        <w:spacing w:after="0" w:line="240" w:lineRule="auto"/>
        <w:rPr>
          <w:b/>
        </w:rPr>
      </w:pPr>
      <w:r>
        <w:rPr>
          <w:b/>
        </w:rPr>
        <w:t>OBSERVACIÓN DIRECTA</w:t>
      </w:r>
    </w:p>
    <w:p w:rsidR="00D954AD" w:rsidRDefault="00D954AD" w:rsidP="00D954AD">
      <w:pPr>
        <w:tabs>
          <w:tab w:val="left" w:pos="142"/>
        </w:tabs>
        <w:autoSpaceDE w:val="0"/>
        <w:autoSpaceDN w:val="0"/>
        <w:adjustRightInd w:val="0"/>
        <w:spacing w:after="0" w:line="240" w:lineRule="auto"/>
        <w:rPr>
          <w:rFonts w:cstheme="minorHAnsi"/>
        </w:rPr>
      </w:pPr>
      <w:r>
        <w:rPr>
          <w:rFonts w:cstheme="minorHAnsi"/>
        </w:rPr>
        <w:t>A través de la visualización el analista toma conocimientos de temas como:</w:t>
      </w:r>
    </w:p>
    <w:p w:rsidR="00D954AD" w:rsidRDefault="00D954AD" w:rsidP="00D954AD">
      <w:pPr>
        <w:pStyle w:val="Prrafodelista"/>
        <w:numPr>
          <w:ilvl w:val="0"/>
          <w:numId w:val="1"/>
        </w:numPr>
        <w:tabs>
          <w:tab w:val="left" w:pos="142"/>
        </w:tabs>
        <w:autoSpaceDE w:val="0"/>
        <w:autoSpaceDN w:val="0"/>
        <w:adjustRightInd w:val="0"/>
        <w:spacing w:after="0" w:line="240" w:lineRule="auto"/>
        <w:rPr>
          <w:rFonts w:cstheme="minorHAnsi"/>
        </w:rPr>
      </w:pPr>
      <w:r>
        <w:rPr>
          <w:rFonts w:cstheme="minorHAnsi"/>
        </w:rPr>
        <w:t>Disposición física del personal y herramientas de trabajo (puestos de trabajo).</w:t>
      </w:r>
    </w:p>
    <w:p w:rsidR="00D954AD" w:rsidRDefault="00D954AD" w:rsidP="00D954AD">
      <w:pPr>
        <w:pStyle w:val="Prrafodelista"/>
        <w:numPr>
          <w:ilvl w:val="0"/>
          <w:numId w:val="1"/>
        </w:numPr>
        <w:tabs>
          <w:tab w:val="left" w:pos="142"/>
        </w:tabs>
        <w:autoSpaceDE w:val="0"/>
        <w:autoSpaceDN w:val="0"/>
        <w:adjustRightInd w:val="0"/>
        <w:spacing w:after="0" w:line="240" w:lineRule="auto"/>
        <w:rPr>
          <w:rFonts w:cstheme="minorHAnsi"/>
        </w:rPr>
      </w:pPr>
      <w:r>
        <w:rPr>
          <w:rFonts w:cstheme="minorHAnsi"/>
        </w:rPr>
        <w:t>Circulación de personas e información.</w:t>
      </w:r>
    </w:p>
    <w:p w:rsidR="00D954AD" w:rsidRDefault="00D954AD" w:rsidP="00D954AD">
      <w:pPr>
        <w:pStyle w:val="Prrafodelista"/>
        <w:numPr>
          <w:ilvl w:val="0"/>
          <w:numId w:val="1"/>
        </w:numPr>
        <w:tabs>
          <w:tab w:val="left" w:pos="142"/>
        </w:tabs>
        <w:autoSpaceDE w:val="0"/>
        <w:autoSpaceDN w:val="0"/>
        <w:adjustRightInd w:val="0"/>
        <w:spacing w:after="0" w:line="240" w:lineRule="auto"/>
        <w:rPr>
          <w:rFonts w:cstheme="minorHAnsi"/>
        </w:rPr>
      </w:pPr>
      <w:r>
        <w:rPr>
          <w:rFonts w:cstheme="minorHAnsi"/>
        </w:rPr>
        <w:t>Características de interacción con el público.</w:t>
      </w:r>
    </w:p>
    <w:p w:rsidR="00D954AD" w:rsidRDefault="00D954AD" w:rsidP="00D954AD">
      <w:pPr>
        <w:pStyle w:val="Prrafodelista"/>
        <w:numPr>
          <w:ilvl w:val="0"/>
          <w:numId w:val="1"/>
        </w:numPr>
        <w:tabs>
          <w:tab w:val="left" w:pos="142"/>
        </w:tabs>
        <w:autoSpaceDE w:val="0"/>
        <w:autoSpaceDN w:val="0"/>
        <w:adjustRightInd w:val="0"/>
        <w:spacing w:after="0" w:line="240" w:lineRule="auto"/>
        <w:rPr>
          <w:rFonts w:cstheme="minorHAnsi"/>
        </w:rPr>
      </w:pPr>
      <w:r>
        <w:rPr>
          <w:rFonts w:cstheme="minorHAnsi"/>
        </w:rPr>
        <w:t>Funcionamiento de equipos.</w:t>
      </w:r>
    </w:p>
    <w:p w:rsidR="00D954AD" w:rsidRDefault="00D954AD" w:rsidP="00D954AD">
      <w:pPr>
        <w:pStyle w:val="Prrafodelista"/>
        <w:numPr>
          <w:ilvl w:val="0"/>
          <w:numId w:val="1"/>
        </w:numPr>
        <w:tabs>
          <w:tab w:val="left" w:pos="142"/>
        </w:tabs>
        <w:autoSpaceDE w:val="0"/>
        <w:autoSpaceDN w:val="0"/>
        <w:adjustRightInd w:val="0"/>
        <w:spacing w:after="0" w:line="240" w:lineRule="auto"/>
        <w:rPr>
          <w:rFonts w:cstheme="minorHAnsi"/>
        </w:rPr>
      </w:pPr>
      <w:r>
        <w:rPr>
          <w:rFonts w:cstheme="minorHAnsi"/>
        </w:rPr>
        <w:t>Estructura y ordenamiento de archivos, formularios, documentación, registros.</w:t>
      </w:r>
    </w:p>
    <w:p w:rsidR="00D954AD" w:rsidRDefault="00D954AD" w:rsidP="00D954AD">
      <w:pPr>
        <w:tabs>
          <w:tab w:val="left" w:pos="142"/>
        </w:tabs>
        <w:autoSpaceDE w:val="0"/>
        <w:autoSpaceDN w:val="0"/>
        <w:adjustRightInd w:val="0"/>
        <w:spacing w:after="0" w:line="240" w:lineRule="auto"/>
        <w:rPr>
          <w:rFonts w:cstheme="minorHAnsi"/>
        </w:rPr>
      </w:pPr>
    </w:p>
    <w:p w:rsidR="00D954AD" w:rsidRDefault="00D954AD" w:rsidP="00D954AD">
      <w:pPr>
        <w:tabs>
          <w:tab w:val="left" w:pos="142"/>
        </w:tabs>
        <w:autoSpaceDE w:val="0"/>
        <w:autoSpaceDN w:val="0"/>
        <w:adjustRightInd w:val="0"/>
        <w:spacing w:after="0" w:line="240" w:lineRule="auto"/>
        <w:rPr>
          <w:rFonts w:cstheme="minorHAnsi"/>
          <w:b/>
        </w:rPr>
      </w:pPr>
      <w:r w:rsidRPr="00C74AAA">
        <w:rPr>
          <w:rFonts w:cstheme="minorHAnsi"/>
          <w:b/>
        </w:rPr>
        <w:t>¿PARA QUÉ</w:t>
      </w:r>
      <w:r w:rsidR="00C74AAA" w:rsidRPr="00C74AAA">
        <w:rPr>
          <w:rFonts w:cstheme="minorHAnsi"/>
          <w:b/>
        </w:rPr>
        <w:t xml:space="preserve"> RESULTA IMPORTANTE LA OBSERVACIÓN DIRECTA?</w:t>
      </w:r>
    </w:p>
    <w:p w:rsidR="004C194E" w:rsidRPr="004C194E" w:rsidRDefault="004C194E" w:rsidP="00D954AD">
      <w:pPr>
        <w:tabs>
          <w:tab w:val="left" w:pos="142"/>
        </w:tabs>
        <w:autoSpaceDE w:val="0"/>
        <w:autoSpaceDN w:val="0"/>
        <w:adjustRightInd w:val="0"/>
        <w:spacing w:after="0" w:line="240" w:lineRule="auto"/>
        <w:rPr>
          <w:rFonts w:cstheme="minorHAnsi"/>
        </w:rPr>
      </w:pPr>
      <w:r>
        <w:rPr>
          <w:rFonts w:cstheme="minorHAnsi"/>
        </w:rPr>
        <w:t>Este medio es un complemento de los anteriormente enumerados; de por sí no está en condiciones de proporcionarnos todos los datos que se necesitan para una aplicación, pero resulta insustituible en casos como:</w:t>
      </w:r>
    </w:p>
    <w:p w:rsidR="00D954AD" w:rsidRDefault="00D954AD" w:rsidP="00D954AD">
      <w:pPr>
        <w:pStyle w:val="Prrafodelista"/>
        <w:numPr>
          <w:ilvl w:val="0"/>
          <w:numId w:val="6"/>
        </w:numPr>
        <w:tabs>
          <w:tab w:val="left" w:pos="142"/>
        </w:tabs>
        <w:autoSpaceDE w:val="0"/>
        <w:autoSpaceDN w:val="0"/>
        <w:adjustRightInd w:val="0"/>
        <w:spacing w:after="0" w:line="240" w:lineRule="auto"/>
        <w:rPr>
          <w:rFonts w:cstheme="minorHAnsi"/>
        </w:rPr>
      </w:pPr>
      <w:r>
        <w:rPr>
          <w:rFonts w:cstheme="minorHAnsi"/>
        </w:rPr>
        <w:t>Para el estudio del layout de oficina (disposición física de personas y equipos).</w:t>
      </w:r>
    </w:p>
    <w:p w:rsidR="00D954AD" w:rsidRDefault="00D954AD" w:rsidP="00D954AD">
      <w:pPr>
        <w:pStyle w:val="Prrafodelista"/>
        <w:numPr>
          <w:ilvl w:val="0"/>
          <w:numId w:val="6"/>
        </w:numPr>
        <w:tabs>
          <w:tab w:val="left" w:pos="142"/>
        </w:tabs>
        <w:autoSpaceDE w:val="0"/>
        <w:autoSpaceDN w:val="0"/>
        <w:adjustRightInd w:val="0"/>
        <w:spacing w:after="0" w:line="240" w:lineRule="auto"/>
        <w:rPr>
          <w:rFonts w:cstheme="minorHAnsi"/>
        </w:rPr>
      </w:pPr>
      <w:r>
        <w:rPr>
          <w:rFonts w:cstheme="minorHAnsi"/>
        </w:rPr>
        <w:t>Para los procesos de atención al público.</w:t>
      </w:r>
    </w:p>
    <w:p w:rsidR="00D954AD" w:rsidRDefault="00D954AD" w:rsidP="00D954AD">
      <w:pPr>
        <w:pStyle w:val="Prrafodelista"/>
        <w:numPr>
          <w:ilvl w:val="0"/>
          <w:numId w:val="6"/>
        </w:numPr>
        <w:tabs>
          <w:tab w:val="left" w:pos="142"/>
        </w:tabs>
        <w:autoSpaceDE w:val="0"/>
        <w:autoSpaceDN w:val="0"/>
        <w:adjustRightInd w:val="0"/>
        <w:spacing w:after="0" w:line="240" w:lineRule="auto"/>
        <w:rPr>
          <w:rFonts w:cstheme="minorHAnsi"/>
        </w:rPr>
      </w:pPr>
      <w:r>
        <w:rPr>
          <w:rFonts w:cstheme="minorHAnsi"/>
        </w:rPr>
        <w:t>Estudio de carga de trabajo sectorial</w:t>
      </w:r>
      <w:r w:rsidR="004C194E">
        <w:rPr>
          <w:rFonts w:cstheme="minorHAnsi"/>
        </w:rPr>
        <w:t>.</w:t>
      </w:r>
    </w:p>
    <w:p w:rsidR="004C194E" w:rsidRDefault="004C194E" w:rsidP="00D954AD">
      <w:pPr>
        <w:pStyle w:val="Prrafodelista"/>
        <w:numPr>
          <w:ilvl w:val="0"/>
          <w:numId w:val="6"/>
        </w:numPr>
        <w:tabs>
          <w:tab w:val="left" w:pos="142"/>
        </w:tabs>
        <w:autoSpaceDE w:val="0"/>
        <w:autoSpaceDN w:val="0"/>
        <w:adjustRightInd w:val="0"/>
        <w:spacing w:after="0" w:line="240" w:lineRule="auto"/>
        <w:rPr>
          <w:rFonts w:cstheme="minorHAnsi"/>
        </w:rPr>
      </w:pPr>
      <w:r>
        <w:rPr>
          <w:rFonts w:cstheme="minorHAnsi"/>
        </w:rPr>
        <w:t>Sistemas en donde deban identificarse todos los posibles casos que puedan presentarse a los efectos de programar una solución racional para ellos.</w:t>
      </w:r>
    </w:p>
    <w:p w:rsidR="004C194E" w:rsidRDefault="004C194E" w:rsidP="004C194E">
      <w:pPr>
        <w:tabs>
          <w:tab w:val="left" w:pos="142"/>
        </w:tabs>
        <w:autoSpaceDE w:val="0"/>
        <w:autoSpaceDN w:val="0"/>
        <w:adjustRightInd w:val="0"/>
        <w:spacing w:after="0" w:line="240" w:lineRule="auto"/>
        <w:rPr>
          <w:rFonts w:cstheme="minorHAnsi"/>
        </w:rPr>
      </w:pPr>
    </w:p>
    <w:p w:rsidR="004C194E" w:rsidRDefault="004C194E" w:rsidP="004C194E">
      <w:pPr>
        <w:pBdr>
          <w:top w:val="single" w:sz="4" w:space="1" w:color="auto"/>
          <w:left w:val="single" w:sz="4" w:space="4" w:color="auto"/>
          <w:bottom w:val="single" w:sz="4" w:space="1" w:color="auto"/>
          <w:right w:val="single" w:sz="4" w:space="4" w:color="auto"/>
        </w:pBdr>
        <w:tabs>
          <w:tab w:val="left" w:pos="284"/>
        </w:tabs>
        <w:autoSpaceDE w:val="0"/>
        <w:autoSpaceDN w:val="0"/>
        <w:adjustRightInd w:val="0"/>
        <w:spacing w:after="0" w:line="240" w:lineRule="auto"/>
        <w:rPr>
          <w:rFonts w:cs="Times New Roman"/>
          <w:b/>
          <w:i/>
        </w:rPr>
      </w:pPr>
      <w:r>
        <w:rPr>
          <w:rFonts w:cs="Times New Roman"/>
          <w:b/>
          <w:i/>
        </w:rPr>
        <w:t>Recolección externa de datos</w:t>
      </w:r>
    </w:p>
    <w:p w:rsidR="004C194E" w:rsidRDefault="004C194E" w:rsidP="004C194E">
      <w:pPr>
        <w:tabs>
          <w:tab w:val="left" w:pos="142"/>
        </w:tabs>
        <w:autoSpaceDE w:val="0"/>
        <w:autoSpaceDN w:val="0"/>
        <w:adjustRightInd w:val="0"/>
        <w:spacing w:after="0" w:line="240" w:lineRule="auto"/>
        <w:rPr>
          <w:rFonts w:cstheme="minorHAnsi"/>
        </w:rPr>
      </w:pPr>
      <w:r>
        <w:rPr>
          <w:rFonts w:cstheme="minorHAnsi"/>
        </w:rPr>
        <w:t>La recolección externa de datos involucra la búsqueda de antecedentes relacionados con el estudio, que se está desarrollando, que puedan hallarse disponibles en el mercado, fuera del ámbito de la empresa misma.</w:t>
      </w:r>
    </w:p>
    <w:p w:rsidR="004C194E" w:rsidRDefault="00C74AAA" w:rsidP="004C194E">
      <w:pPr>
        <w:tabs>
          <w:tab w:val="left" w:pos="142"/>
        </w:tabs>
        <w:autoSpaceDE w:val="0"/>
        <w:autoSpaceDN w:val="0"/>
        <w:adjustRightInd w:val="0"/>
        <w:spacing w:after="0" w:line="240" w:lineRule="auto"/>
        <w:rPr>
          <w:rFonts w:cstheme="minorHAnsi"/>
        </w:rPr>
      </w:pPr>
      <w:r w:rsidRPr="004C194E">
        <w:rPr>
          <w:rFonts w:cstheme="minorHAnsi"/>
          <w:b/>
          <w:i/>
          <w:u w:val="single"/>
        </w:rPr>
        <w:t>¿Cuáles son las 3 fuentes/formas de recolección externa y de datos?</w:t>
      </w:r>
      <w:r w:rsidRPr="004C194E">
        <w:rPr>
          <w:rFonts w:cstheme="minorHAnsi"/>
        </w:rPr>
        <w:t xml:space="preserve"> </w:t>
      </w:r>
    </w:p>
    <w:p w:rsidR="004C194E" w:rsidRDefault="004C194E" w:rsidP="004C194E">
      <w:pPr>
        <w:tabs>
          <w:tab w:val="left" w:pos="142"/>
        </w:tabs>
        <w:autoSpaceDE w:val="0"/>
        <w:autoSpaceDN w:val="0"/>
        <w:adjustRightInd w:val="0"/>
        <w:spacing w:after="0" w:line="240" w:lineRule="auto"/>
        <w:rPr>
          <w:rFonts w:cstheme="minorHAnsi"/>
        </w:rPr>
      </w:pPr>
      <w:r>
        <w:rPr>
          <w:rFonts w:cstheme="minorHAnsi"/>
        </w:rPr>
        <w:t>Tres son las fuentes de este tipo de datos:</w:t>
      </w:r>
    </w:p>
    <w:p w:rsidR="004C194E" w:rsidRDefault="004C194E" w:rsidP="004C194E">
      <w:pPr>
        <w:pStyle w:val="Prrafodelista"/>
        <w:numPr>
          <w:ilvl w:val="0"/>
          <w:numId w:val="6"/>
        </w:numPr>
        <w:tabs>
          <w:tab w:val="left" w:pos="142"/>
        </w:tabs>
        <w:autoSpaceDE w:val="0"/>
        <w:autoSpaceDN w:val="0"/>
        <w:adjustRightInd w:val="0"/>
        <w:spacing w:after="0" w:line="240" w:lineRule="auto"/>
        <w:rPr>
          <w:rFonts w:cstheme="minorHAnsi"/>
        </w:rPr>
      </w:pPr>
      <w:r>
        <w:rPr>
          <w:rFonts w:cstheme="minorHAnsi"/>
        </w:rPr>
        <w:t>BIBLIOGRAFÍA TÉCNICA: Si bien es muy general, puede aportar ideas y aun diseños aplicables a casos específicos.</w:t>
      </w:r>
    </w:p>
    <w:p w:rsidR="004C194E" w:rsidRDefault="004C194E" w:rsidP="004C194E">
      <w:pPr>
        <w:pStyle w:val="Prrafodelista"/>
        <w:numPr>
          <w:ilvl w:val="0"/>
          <w:numId w:val="6"/>
        </w:numPr>
        <w:tabs>
          <w:tab w:val="left" w:pos="142"/>
        </w:tabs>
        <w:autoSpaceDE w:val="0"/>
        <w:autoSpaceDN w:val="0"/>
        <w:adjustRightInd w:val="0"/>
        <w:spacing w:after="0" w:line="240" w:lineRule="auto"/>
        <w:rPr>
          <w:rFonts w:cstheme="minorHAnsi"/>
        </w:rPr>
      </w:pPr>
      <w:r>
        <w:rPr>
          <w:rFonts w:cstheme="minorHAnsi"/>
        </w:rPr>
        <w:t>CARPERTAS DE ANÁLISIS: las carpetas de análisis y documentación de aplicaciones en empresas o de sistemas similares; a nivel de estudios profesionales el archivo técnico que se va formando con el devenir del tiempo constituye una invaluable fuente de información, con la ventaja de contar con la experiencia de los problemas vividos en la puesta en marcha.</w:t>
      </w:r>
    </w:p>
    <w:p w:rsidR="004C194E" w:rsidRDefault="004C194E" w:rsidP="004C194E">
      <w:pPr>
        <w:pStyle w:val="Prrafodelista"/>
        <w:numPr>
          <w:ilvl w:val="0"/>
          <w:numId w:val="6"/>
        </w:numPr>
        <w:tabs>
          <w:tab w:val="left" w:pos="142"/>
        </w:tabs>
        <w:autoSpaceDE w:val="0"/>
        <w:autoSpaceDN w:val="0"/>
        <w:adjustRightInd w:val="0"/>
        <w:spacing w:after="0" w:line="240" w:lineRule="auto"/>
        <w:rPr>
          <w:rFonts w:cstheme="minorHAnsi"/>
        </w:rPr>
      </w:pPr>
      <w:r>
        <w:rPr>
          <w:rFonts w:cstheme="minorHAnsi"/>
        </w:rPr>
        <w:t xml:space="preserve">ADQUIRIR PROYECTOS MODULARES: ya debidamente estudiados e inclusive implementados. Esta forma de compra de tecnología requiere habitualmente un proceso de adaptación en donde el analista deberá adecuar a las particularidades del medio los lineamientos generales del sistema adquirido. Por ejemplo sistemas estándar como los de contabilidad general, liquidación de sueldos, presupuestos y otros, pueden ser adquiridos o alquilados para operarlos en la empresa, o utilizados en modalidad </w:t>
      </w:r>
      <w:r>
        <w:rPr>
          <w:rFonts w:cstheme="minorHAnsi"/>
          <w:i/>
        </w:rPr>
        <w:t>service</w:t>
      </w:r>
      <w:r>
        <w:rPr>
          <w:rFonts w:cstheme="minorHAnsi"/>
        </w:rPr>
        <w:t>.</w:t>
      </w:r>
    </w:p>
    <w:p w:rsidR="004C194E" w:rsidRDefault="004C194E" w:rsidP="004C194E">
      <w:pPr>
        <w:tabs>
          <w:tab w:val="left" w:pos="142"/>
        </w:tabs>
        <w:autoSpaceDE w:val="0"/>
        <w:autoSpaceDN w:val="0"/>
        <w:adjustRightInd w:val="0"/>
        <w:spacing w:after="0" w:line="240" w:lineRule="auto"/>
        <w:rPr>
          <w:rFonts w:cstheme="minorHAnsi"/>
        </w:rPr>
      </w:pPr>
    </w:p>
    <w:p w:rsidR="00D954AD" w:rsidRDefault="004C194E" w:rsidP="004C194E">
      <w:pPr>
        <w:tabs>
          <w:tab w:val="left" w:pos="142"/>
        </w:tabs>
        <w:autoSpaceDE w:val="0"/>
        <w:autoSpaceDN w:val="0"/>
        <w:adjustRightInd w:val="0"/>
        <w:spacing w:after="0" w:line="240" w:lineRule="auto"/>
        <w:rPr>
          <w:rFonts w:cstheme="minorHAnsi"/>
          <w:b/>
          <w:i/>
          <w:u w:val="single"/>
        </w:rPr>
      </w:pPr>
      <w:r w:rsidRPr="004C194E">
        <w:rPr>
          <w:rFonts w:cstheme="minorHAnsi"/>
          <w:b/>
          <w:i/>
          <w:u w:val="single"/>
        </w:rPr>
        <w:t>¿P</w:t>
      </w:r>
      <w:r w:rsidR="00C74AAA" w:rsidRPr="004C194E">
        <w:rPr>
          <w:rFonts w:cstheme="minorHAnsi"/>
          <w:b/>
          <w:i/>
          <w:u w:val="single"/>
        </w:rPr>
        <w:t>or qué es importante la recolección externa de datos?</w:t>
      </w:r>
    </w:p>
    <w:p w:rsidR="004C194E" w:rsidRPr="004C194E" w:rsidRDefault="00811CF4" w:rsidP="004C194E">
      <w:pPr>
        <w:tabs>
          <w:tab w:val="left" w:pos="142"/>
        </w:tabs>
        <w:autoSpaceDE w:val="0"/>
        <w:autoSpaceDN w:val="0"/>
        <w:adjustRightInd w:val="0"/>
        <w:spacing w:after="0" w:line="240" w:lineRule="auto"/>
        <w:rPr>
          <w:rFonts w:cstheme="minorHAnsi"/>
        </w:rPr>
      </w:pPr>
      <w:r>
        <w:rPr>
          <w:rFonts w:cstheme="minorHAnsi"/>
        </w:rPr>
        <w:t>Es importante conocer las particularidades de la empresa, y quizás en mayor grado, conocer los sistemas experimentados, que ya no son problemas a resolver sino soluciones concretas a aplicar.</w:t>
      </w:r>
    </w:p>
    <w:p w:rsidR="00AD0147" w:rsidRDefault="00AD0147" w:rsidP="00AD0147">
      <w:pPr>
        <w:autoSpaceDE w:val="0"/>
        <w:autoSpaceDN w:val="0"/>
        <w:adjustRightInd w:val="0"/>
        <w:spacing w:after="0" w:line="240" w:lineRule="auto"/>
        <w:rPr>
          <w:rFonts w:cstheme="minorHAnsi"/>
        </w:rPr>
      </w:pPr>
    </w:p>
    <w:p w:rsidR="00C74AAA" w:rsidRDefault="00C74AAA" w:rsidP="00AD0147">
      <w:pPr>
        <w:autoSpaceDE w:val="0"/>
        <w:autoSpaceDN w:val="0"/>
        <w:adjustRightInd w:val="0"/>
        <w:spacing w:after="0" w:line="240" w:lineRule="auto"/>
        <w:rPr>
          <w:rFonts w:cstheme="minorHAnsi"/>
        </w:rPr>
      </w:pPr>
      <w:r>
        <w:rPr>
          <w:rFonts w:cstheme="minorHAnsi"/>
          <w:b/>
          <w:u w:val="single"/>
        </w:rPr>
        <w:t>SISTEMATIZACIÓN DE LA INFORMACIÓN</w:t>
      </w:r>
    </w:p>
    <w:p w:rsidR="00C74AAA" w:rsidRDefault="00C74AAA" w:rsidP="00AD0147">
      <w:pPr>
        <w:autoSpaceDE w:val="0"/>
        <w:autoSpaceDN w:val="0"/>
        <w:adjustRightInd w:val="0"/>
        <w:spacing w:after="0" w:line="240" w:lineRule="auto"/>
        <w:rPr>
          <w:rFonts w:cstheme="minorHAnsi"/>
        </w:rPr>
      </w:pPr>
      <w:r>
        <w:rPr>
          <w:rFonts w:cstheme="minorHAnsi"/>
        </w:rPr>
        <w:t>Sistematizamos la información para evitar datos no confiables y generar conclusiones reales.</w:t>
      </w:r>
    </w:p>
    <w:p w:rsidR="00C74AAA" w:rsidRDefault="00C74AAA" w:rsidP="00AD0147">
      <w:pPr>
        <w:autoSpaceDE w:val="0"/>
        <w:autoSpaceDN w:val="0"/>
        <w:adjustRightInd w:val="0"/>
        <w:spacing w:after="0" w:line="240" w:lineRule="auto"/>
        <w:rPr>
          <w:rFonts w:cstheme="minorHAnsi"/>
          <w:b/>
          <w:i/>
        </w:rPr>
      </w:pPr>
      <w:r w:rsidRPr="00C74AAA">
        <w:rPr>
          <w:rFonts w:cstheme="minorHAnsi"/>
          <w:b/>
          <w:i/>
          <w:u w:val="single"/>
        </w:rPr>
        <w:t>Datos no confiables</w:t>
      </w:r>
      <w:r>
        <w:rPr>
          <w:rFonts w:cstheme="minorHAnsi"/>
          <w:b/>
          <w:i/>
        </w:rPr>
        <w:t>:</w:t>
      </w:r>
    </w:p>
    <w:p w:rsidR="00C74AAA" w:rsidRDefault="00C74AAA" w:rsidP="00C74AAA">
      <w:pPr>
        <w:pStyle w:val="Prrafodelista"/>
        <w:numPr>
          <w:ilvl w:val="0"/>
          <w:numId w:val="6"/>
        </w:numPr>
        <w:autoSpaceDE w:val="0"/>
        <w:autoSpaceDN w:val="0"/>
        <w:adjustRightInd w:val="0"/>
        <w:spacing w:after="0" w:line="240" w:lineRule="auto"/>
        <w:rPr>
          <w:rFonts w:cstheme="minorHAnsi"/>
          <w:i/>
        </w:rPr>
      </w:pPr>
      <w:r w:rsidRPr="00C74AAA">
        <w:rPr>
          <w:rFonts w:cstheme="minorHAnsi"/>
          <w:i/>
          <w:u w:val="single"/>
        </w:rPr>
        <w:t>Error:</w:t>
      </w:r>
      <w:r w:rsidRPr="00C74AAA">
        <w:rPr>
          <w:rFonts w:cstheme="minorHAnsi"/>
          <w:i/>
        </w:rPr>
        <w:t xml:space="preserve"> </w:t>
      </w:r>
      <w:r>
        <w:rPr>
          <w:rFonts w:cstheme="minorHAnsi"/>
          <w:i/>
        </w:rPr>
        <w:t>es el producto determinado del desconocimientos del que informa o mala captación del que recibe.</w:t>
      </w:r>
    </w:p>
    <w:p w:rsidR="00C74AAA" w:rsidRDefault="00C74AAA" w:rsidP="00C74AAA">
      <w:pPr>
        <w:pStyle w:val="Prrafodelista"/>
        <w:numPr>
          <w:ilvl w:val="0"/>
          <w:numId w:val="6"/>
        </w:numPr>
        <w:autoSpaceDE w:val="0"/>
        <w:autoSpaceDN w:val="0"/>
        <w:adjustRightInd w:val="0"/>
        <w:spacing w:after="0" w:line="240" w:lineRule="auto"/>
        <w:rPr>
          <w:rFonts w:cstheme="minorHAnsi"/>
          <w:i/>
        </w:rPr>
      </w:pPr>
      <w:r>
        <w:rPr>
          <w:rFonts w:cstheme="minorHAnsi"/>
          <w:i/>
          <w:u w:val="single"/>
        </w:rPr>
        <w:t>Omisión:</w:t>
      </w:r>
      <w:r>
        <w:rPr>
          <w:rFonts w:cstheme="minorHAnsi"/>
          <w:i/>
        </w:rPr>
        <w:t xml:space="preserve"> surge por la no pregunta, por el no suministro de la información en forma voluntaria.</w:t>
      </w:r>
    </w:p>
    <w:p w:rsidR="00C74AAA" w:rsidRDefault="00C74AAA" w:rsidP="00C74AAA">
      <w:pPr>
        <w:pStyle w:val="Prrafodelista"/>
        <w:numPr>
          <w:ilvl w:val="0"/>
          <w:numId w:val="6"/>
        </w:numPr>
        <w:autoSpaceDE w:val="0"/>
        <w:autoSpaceDN w:val="0"/>
        <w:adjustRightInd w:val="0"/>
        <w:spacing w:after="0" w:line="240" w:lineRule="auto"/>
        <w:rPr>
          <w:rFonts w:cstheme="minorHAnsi"/>
          <w:i/>
        </w:rPr>
      </w:pPr>
      <w:r>
        <w:rPr>
          <w:rFonts w:cstheme="minorHAnsi"/>
          <w:i/>
          <w:u w:val="single"/>
        </w:rPr>
        <w:lastRenderedPageBreak/>
        <w:t>Deformación intencionada:</w:t>
      </w:r>
      <w:r>
        <w:rPr>
          <w:rFonts w:cstheme="minorHAnsi"/>
          <w:i/>
        </w:rPr>
        <w:t xml:space="preserve"> la obtención de datos falsos. El que suministra información encubre una situación irregular.</w:t>
      </w:r>
    </w:p>
    <w:p w:rsidR="00C74AAA" w:rsidRDefault="00C74AAA" w:rsidP="00C74AAA">
      <w:pPr>
        <w:autoSpaceDE w:val="0"/>
        <w:autoSpaceDN w:val="0"/>
        <w:adjustRightInd w:val="0"/>
        <w:spacing w:after="0" w:line="240" w:lineRule="auto"/>
        <w:rPr>
          <w:rFonts w:cstheme="minorHAnsi"/>
        </w:rPr>
      </w:pPr>
    </w:p>
    <w:p w:rsidR="00C74AAA" w:rsidRDefault="00C74AAA" w:rsidP="00C74AAA">
      <w:pPr>
        <w:autoSpaceDE w:val="0"/>
        <w:autoSpaceDN w:val="0"/>
        <w:adjustRightInd w:val="0"/>
        <w:spacing w:after="0" w:line="240" w:lineRule="auto"/>
        <w:rPr>
          <w:rFonts w:cstheme="minorHAnsi"/>
        </w:rPr>
      </w:pPr>
      <w:r>
        <w:rPr>
          <w:rFonts w:cstheme="minorHAnsi"/>
        </w:rPr>
        <w:t>Para poder testear los datos captados (y obtener información real) se recomienda:</w:t>
      </w:r>
    </w:p>
    <w:p w:rsidR="00C74AAA" w:rsidRDefault="00C74AAA" w:rsidP="00C74AAA">
      <w:pPr>
        <w:pStyle w:val="Prrafodelista"/>
        <w:numPr>
          <w:ilvl w:val="0"/>
          <w:numId w:val="1"/>
        </w:numPr>
        <w:autoSpaceDE w:val="0"/>
        <w:autoSpaceDN w:val="0"/>
        <w:adjustRightInd w:val="0"/>
        <w:spacing w:after="0" w:line="240" w:lineRule="auto"/>
        <w:rPr>
          <w:rFonts w:cstheme="minorHAnsi"/>
        </w:rPr>
      </w:pPr>
      <w:r>
        <w:rPr>
          <w:rFonts w:cstheme="minorHAnsi"/>
        </w:rPr>
        <w:t>Cruzar datos mediante entrevistas que están en el mismo circuito administrativo. En cada cadena de cada trámite.</w:t>
      </w:r>
    </w:p>
    <w:p w:rsidR="00C74AAA" w:rsidRDefault="00C74AAA" w:rsidP="00C74AAA">
      <w:pPr>
        <w:pStyle w:val="Prrafodelista"/>
        <w:numPr>
          <w:ilvl w:val="0"/>
          <w:numId w:val="1"/>
        </w:numPr>
        <w:autoSpaceDE w:val="0"/>
        <w:autoSpaceDN w:val="0"/>
        <w:adjustRightInd w:val="0"/>
        <w:spacing w:after="0" w:line="240" w:lineRule="auto"/>
        <w:rPr>
          <w:rFonts w:cstheme="minorHAnsi"/>
        </w:rPr>
      </w:pPr>
      <w:r>
        <w:rPr>
          <w:rFonts w:cstheme="minorHAnsi"/>
        </w:rPr>
        <w:t>Ordenar la información sistemáticamente. Controlar la continuidad de las operaciones y la concordancia de los datos recolectados.</w:t>
      </w:r>
    </w:p>
    <w:p w:rsidR="00C74AAA" w:rsidRDefault="00C74AAA" w:rsidP="00C74AAA">
      <w:pPr>
        <w:pStyle w:val="Prrafodelista"/>
        <w:numPr>
          <w:ilvl w:val="0"/>
          <w:numId w:val="1"/>
        </w:numPr>
        <w:autoSpaceDE w:val="0"/>
        <w:autoSpaceDN w:val="0"/>
        <w:adjustRightInd w:val="0"/>
        <w:spacing w:after="0" w:line="240" w:lineRule="auto"/>
        <w:rPr>
          <w:rFonts w:cstheme="minorHAnsi"/>
        </w:rPr>
      </w:pPr>
      <w:r w:rsidRPr="00C74AAA">
        <w:rPr>
          <w:rFonts w:cstheme="minorHAnsi"/>
        </w:rPr>
        <w:t xml:space="preserve">Desarrollar el proceso de sistematización contemplando: Una etapa de ordenamiento primario, una siguiente </w:t>
      </w:r>
      <w:r w:rsidR="003B5E70">
        <w:rPr>
          <w:rFonts w:cstheme="minorHAnsi"/>
        </w:rPr>
        <w:t>etapa de nueva recolección y una última etapa de formulación del esquema final.</w:t>
      </w:r>
    </w:p>
    <w:p w:rsidR="003B5E70" w:rsidRDefault="003B5E70" w:rsidP="00C74AAA">
      <w:pPr>
        <w:pStyle w:val="Prrafodelista"/>
        <w:numPr>
          <w:ilvl w:val="0"/>
          <w:numId w:val="1"/>
        </w:numPr>
        <w:autoSpaceDE w:val="0"/>
        <w:autoSpaceDN w:val="0"/>
        <w:adjustRightInd w:val="0"/>
        <w:spacing w:after="0" w:line="240" w:lineRule="auto"/>
        <w:rPr>
          <w:rFonts w:cstheme="minorHAnsi"/>
        </w:rPr>
      </w:pPr>
      <w:r>
        <w:rPr>
          <w:rFonts w:cstheme="minorHAnsi"/>
        </w:rPr>
        <w:t>Desarrollar el proceso de sistematización en forma reiterativa. No esperar recolectar datos para luego reordenarlo. A medida que se va avanzando en el relevamiento ir planteando los diagramas de procesos.</w:t>
      </w:r>
    </w:p>
    <w:p w:rsidR="003B5E70" w:rsidRDefault="003B5E70" w:rsidP="00C74AAA">
      <w:pPr>
        <w:pStyle w:val="Prrafodelista"/>
        <w:numPr>
          <w:ilvl w:val="0"/>
          <w:numId w:val="1"/>
        </w:numPr>
        <w:autoSpaceDE w:val="0"/>
        <w:autoSpaceDN w:val="0"/>
        <w:adjustRightInd w:val="0"/>
        <w:spacing w:after="0" w:line="240" w:lineRule="auto"/>
        <w:rPr>
          <w:rFonts w:cstheme="minorHAnsi"/>
        </w:rPr>
      </w:pPr>
      <w:r>
        <w:rPr>
          <w:rFonts w:cstheme="minorHAnsi"/>
        </w:rPr>
        <w:t>Volcar los resultados de relevamiento en papeles de trabajo que resulten claros y guarden un ordenamiento que posibilite en todo momento su consulta.</w:t>
      </w:r>
    </w:p>
    <w:sectPr w:rsidR="003B5E70" w:rsidSect="00743106">
      <w:footerReference w:type="default" r:id="rId26"/>
      <w:pgSz w:w="11907" w:h="16840" w:code="9"/>
      <w:pgMar w:top="720" w:right="720" w:bottom="771"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DCD" w:rsidRDefault="00621DCD" w:rsidP="003B2711">
      <w:pPr>
        <w:spacing w:after="0" w:line="240" w:lineRule="auto"/>
      </w:pPr>
      <w:r>
        <w:separator/>
      </w:r>
    </w:p>
  </w:endnote>
  <w:endnote w:type="continuationSeparator" w:id="0">
    <w:p w:rsidR="00621DCD" w:rsidRDefault="00621DCD" w:rsidP="003B27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16797"/>
      <w:docPartObj>
        <w:docPartGallery w:val="Page Numbers (Bottom of Page)"/>
        <w:docPartUnique/>
      </w:docPartObj>
    </w:sdtPr>
    <w:sdtContent>
      <w:p w:rsidR="004C194E" w:rsidRDefault="004C194E">
        <w:pPr>
          <w:pStyle w:val="Piedepgina"/>
          <w:jc w:val="right"/>
        </w:pPr>
        <w:fldSimple w:instr=" PAGE   \* MERGEFORMAT ">
          <w:r w:rsidR="00811CF4">
            <w:rPr>
              <w:noProof/>
            </w:rPr>
            <w:t>21</w:t>
          </w:r>
        </w:fldSimple>
      </w:p>
    </w:sdtContent>
  </w:sdt>
  <w:p w:rsidR="004C194E" w:rsidRDefault="004C194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DCD" w:rsidRDefault="00621DCD" w:rsidP="003B2711">
      <w:pPr>
        <w:spacing w:after="0" w:line="240" w:lineRule="auto"/>
      </w:pPr>
      <w:r>
        <w:separator/>
      </w:r>
    </w:p>
  </w:footnote>
  <w:footnote w:type="continuationSeparator" w:id="0">
    <w:p w:rsidR="00621DCD" w:rsidRDefault="00621DCD" w:rsidP="003B271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93AD4"/>
    <w:multiLevelType w:val="hybridMultilevel"/>
    <w:tmpl w:val="D16A8F8A"/>
    <w:lvl w:ilvl="0" w:tplc="71006890">
      <w:start w:val="7"/>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2081A0D"/>
    <w:multiLevelType w:val="hybridMultilevel"/>
    <w:tmpl w:val="B99E7908"/>
    <w:lvl w:ilvl="0" w:tplc="96A001F0">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
    <w:nsid w:val="0B671EE1"/>
    <w:multiLevelType w:val="hybridMultilevel"/>
    <w:tmpl w:val="8C9E1858"/>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10251651"/>
    <w:multiLevelType w:val="hybridMultilevel"/>
    <w:tmpl w:val="5F18944E"/>
    <w:lvl w:ilvl="0" w:tplc="7786B2C2">
      <w:numFmt w:val="bullet"/>
      <w:lvlText w:val=""/>
      <w:lvlJc w:val="left"/>
      <w:pPr>
        <w:ind w:left="720" w:hanging="360"/>
      </w:pPr>
      <w:rPr>
        <w:rFonts w:ascii="Symbol" w:eastAsiaTheme="minorHAnsi" w:hAnsi="Symbol" w:cstheme="minorBid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108E49CF"/>
    <w:multiLevelType w:val="hybridMultilevel"/>
    <w:tmpl w:val="837CCB5A"/>
    <w:lvl w:ilvl="0" w:tplc="A2BE00C2">
      <w:start w:val="2"/>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14E54E2F"/>
    <w:multiLevelType w:val="hybridMultilevel"/>
    <w:tmpl w:val="CCD6C82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5EA5C4A"/>
    <w:multiLevelType w:val="hybridMultilevel"/>
    <w:tmpl w:val="B7E671B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6F84B14"/>
    <w:multiLevelType w:val="hybridMultilevel"/>
    <w:tmpl w:val="570E3CF8"/>
    <w:lvl w:ilvl="0" w:tplc="54C80880">
      <w:numFmt w:val="bullet"/>
      <w:lvlText w:val=""/>
      <w:lvlJc w:val="left"/>
      <w:pPr>
        <w:ind w:left="218" w:hanging="360"/>
      </w:pPr>
      <w:rPr>
        <w:rFonts w:ascii="Symbol" w:eastAsiaTheme="minorHAnsi" w:hAnsi="Symbol" w:cstheme="minorBidi" w:hint="default"/>
      </w:rPr>
    </w:lvl>
    <w:lvl w:ilvl="1" w:tplc="2C0A0003" w:tentative="1">
      <w:start w:val="1"/>
      <w:numFmt w:val="bullet"/>
      <w:lvlText w:val="o"/>
      <w:lvlJc w:val="left"/>
      <w:pPr>
        <w:ind w:left="938" w:hanging="360"/>
      </w:pPr>
      <w:rPr>
        <w:rFonts w:ascii="Courier New" w:hAnsi="Courier New" w:cs="Courier New" w:hint="default"/>
      </w:rPr>
    </w:lvl>
    <w:lvl w:ilvl="2" w:tplc="2C0A0005" w:tentative="1">
      <w:start w:val="1"/>
      <w:numFmt w:val="bullet"/>
      <w:lvlText w:val=""/>
      <w:lvlJc w:val="left"/>
      <w:pPr>
        <w:ind w:left="1658" w:hanging="360"/>
      </w:pPr>
      <w:rPr>
        <w:rFonts w:ascii="Wingdings" w:hAnsi="Wingdings" w:hint="default"/>
      </w:rPr>
    </w:lvl>
    <w:lvl w:ilvl="3" w:tplc="2C0A0001" w:tentative="1">
      <w:start w:val="1"/>
      <w:numFmt w:val="bullet"/>
      <w:lvlText w:val=""/>
      <w:lvlJc w:val="left"/>
      <w:pPr>
        <w:ind w:left="2378" w:hanging="360"/>
      </w:pPr>
      <w:rPr>
        <w:rFonts w:ascii="Symbol" w:hAnsi="Symbol" w:hint="default"/>
      </w:rPr>
    </w:lvl>
    <w:lvl w:ilvl="4" w:tplc="2C0A0003" w:tentative="1">
      <w:start w:val="1"/>
      <w:numFmt w:val="bullet"/>
      <w:lvlText w:val="o"/>
      <w:lvlJc w:val="left"/>
      <w:pPr>
        <w:ind w:left="3098" w:hanging="360"/>
      </w:pPr>
      <w:rPr>
        <w:rFonts w:ascii="Courier New" w:hAnsi="Courier New" w:cs="Courier New" w:hint="default"/>
      </w:rPr>
    </w:lvl>
    <w:lvl w:ilvl="5" w:tplc="2C0A0005" w:tentative="1">
      <w:start w:val="1"/>
      <w:numFmt w:val="bullet"/>
      <w:lvlText w:val=""/>
      <w:lvlJc w:val="left"/>
      <w:pPr>
        <w:ind w:left="3818" w:hanging="360"/>
      </w:pPr>
      <w:rPr>
        <w:rFonts w:ascii="Wingdings" w:hAnsi="Wingdings" w:hint="default"/>
      </w:rPr>
    </w:lvl>
    <w:lvl w:ilvl="6" w:tplc="2C0A0001" w:tentative="1">
      <w:start w:val="1"/>
      <w:numFmt w:val="bullet"/>
      <w:lvlText w:val=""/>
      <w:lvlJc w:val="left"/>
      <w:pPr>
        <w:ind w:left="4538" w:hanging="360"/>
      </w:pPr>
      <w:rPr>
        <w:rFonts w:ascii="Symbol" w:hAnsi="Symbol" w:hint="default"/>
      </w:rPr>
    </w:lvl>
    <w:lvl w:ilvl="7" w:tplc="2C0A0003" w:tentative="1">
      <w:start w:val="1"/>
      <w:numFmt w:val="bullet"/>
      <w:lvlText w:val="o"/>
      <w:lvlJc w:val="left"/>
      <w:pPr>
        <w:ind w:left="5258" w:hanging="360"/>
      </w:pPr>
      <w:rPr>
        <w:rFonts w:ascii="Courier New" w:hAnsi="Courier New" w:cs="Courier New" w:hint="default"/>
      </w:rPr>
    </w:lvl>
    <w:lvl w:ilvl="8" w:tplc="2C0A0005" w:tentative="1">
      <w:start w:val="1"/>
      <w:numFmt w:val="bullet"/>
      <w:lvlText w:val=""/>
      <w:lvlJc w:val="left"/>
      <w:pPr>
        <w:ind w:left="5978" w:hanging="360"/>
      </w:pPr>
      <w:rPr>
        <w:rFonts w:ascii="Wingdings" w:hAnsi="Wingdings" w:hint="default"/>
      </w:rPr>
    </w:lvl>
  </w:abstractNum>
  <w:abstractNum w:abstractNumId="8">
    <w:nsid w:val="29097940"/>
    <w:multiLevelType w:val="hybridMultilevel"/>
    <w:tmpl w:val="9EA807A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29D20739"/>
    <w:multiLevelType w:val="hybridMultilevel"/>
    <w:tmpl w:val="652A5EDC"/>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0">
    <w:nsid w:val="36866591"/>
    <w:multiLevelType w:val="hybridMultilevel"/>
    <w:tmpl w:val="94F0418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3709150F"/>
    <w:multiLevelType w:val="hybridMultilevel"/>
    <w:tmpl w:val="B7E8CF8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2">
    <w:nsid w:val="386F2BC7"/>
    <w:multiLevelType w:val="hybridMultilevel"/>
    <w:tmpl w:val="9566E99E"/>
    <w:lvl w:ilvl="0" w:tplc="0E04F4F8">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nsid w:val="3DA11299"/>
    <w:multiLevelType w:val="hybridMultilevel"/>
    <w:tmpl w:val="6CB82EBA"/>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41081A37"/>
    <w:multiLevelType w:val="hybridMultilevel"/>
    <w:tmpl w:val="256ABF0A"/>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5">
    <w:nsid w:val="43816E38"/>
    <w:multiLevelType w:val="hybridMultilevel"/>
    <w:tmpl w:val="40D0D42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6">
    <w:nsid w:val="45D94B7D"/>
    <w:multiLevelType w:val="hybridMultilevel"/>
    <w:tmpl w:val="9FC6D94A"/>
    <w:lvl w:ilvl="0" w:tplc="A1A23124">
      <w:numFmt w:val="bullet"/>
      <w:lvlText w:val=""/>
      <w:lvlJc w:val="left"/>
      <w:pPr>
        <w:ind w:left="720" w:hanging="360"/>
      </w:pPr>
      <w:rPr>
        <w:rFonts w:ascii="Symbol" w:eastAsiaTheme="minorHAnsi" w:hAnsi="Symbol" w:cstheme="minorBidi"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7">
    <w:nsid w:val="4F6B074D"/>
    <w:multiLevelType w:val="hybridMultilevel"/>
    <w:tmpl w:val="FD00A82E"/>
    <w:lvl w:ilvl="0" w:tplc="8EAA893A">
      <w:start w:val="2"/>
      <w:numFmt w:val="bullet"/>
      <w:lvlText w:val="-"/>
      <w:lvlJc w:val="left"/>
      <w:pPr>
        <w:ind w:left="750" w:hanging="360"/>
      </w:pPr>
      <w:rPr>
        <w:rFonts w:ascii="Calibri" w:eastAsiaTheme="minorHAnsi" w:hAnsi="Calibri" w:cs="Calibri" w:hint="default"/>
      </w:rPr>
    </w:lvl>
    <w:lvl w:ilvl="1" w:tplc="2C0A0003" w:tentative="1">
      <w:start w:val="1"/>
      <w:numFmt w:val="bullet"/>
      <w:lvlText w:val="o"/>
      <w:lvlJc w:val="left"/>
      <w:pPr>
        <w:ind w:left="1470" w:hanging="360"/>
      </w:pPr>
      <w:rPr>
        <w:rFonts w:ascii="Courier New" w:hAnsi="Courier New" w:cs="Courier New" w:hint="default"/>
      </w:rPr>
    </w:lvl>
    <w:lvl w:ilvl="2" w:tplc="2C0A0005" w:tentative="1">
      <w:start w:val="1"/>
      <w:numFmt w:val="bullet"/>
      <w:lvlText w:val=""/>
      <w:lvlJc w:val="left"/>
      <w:pPr>
        <w:ind w:left="2190" w:hanging="360"/>
      </w:pPr>
      <w:rPr>
        <w:rFonts w:ascii="Wingdings" w:hAnsi="Wingdings" w:hint="default"/>
      </w:rPr>
    </w:lvl>
    <w:lvl w:ilvl="3" w:tplc="2C0A0001" w:tentative="1">
      <w:start w:val="1"/>
      <w:numFmt w:val="bullet"/>
      <w:lvlText w:val=""/>
      <w:lvlJc w:val="left"/>
      <w:pPr>
        <w:ind w:left="2910" w:hanging="360"/>
      </w:pPr>
      <w:rPr>
        <w:rFonts w:ascii="Symbol" w:hAnsi="Symbol" w:hint="default"/>
      </w:rPr>
    </w:lvl>
    <w:lvl w:ilvl="4" w:tplc="2C0A0003" w:tentative="1">
      <w:start w:val="1"/>
      <w:numFmt w:val="bullet"/>
      <w:lvlText w:val="o"/>
      <w:lvlJc w:val="left"/>
      <w:pPr>
        <w:ind w:left="3630" w:hanging="360"/>
      </w:pPr>
      <w:rPr>
        <w:rFonts w:ascii="Courier New" w:hAnsi="Courier New" w:cs="Courier New" w:hint="default"/>
      </w:rPr>
    </w:lvl>
    <w:lvl w:ilvl="5" w:tplc="2C0A0005" w:tentative="1">
      <w:start w:val="1"/>
      <w:numFmt w:val="bullet"/>
      <w:lvlText w:val=""/>
      <w:lvlJc w:val="left"/>
      <w:pPr>
        <w:ind w:left="4350" w:hanging="360"/>
      </w:pPr>
      <w:rPr>
        <w:rFonts w:ascii="Wingdings" w:hAnsi="Wingdings" w:hint="default"/>
      </w:rPr>
    </w:lvl>
    <w:lvl w:ilvl="6" w:tplc="2C0A0001" w:tentative="1">
      <w:start w:val="1"/>
      <w:numFmt w:val="bullet"/>
      <w:lvlText w:val=""/>
      <w:lvlJc w:val="left"/>
      <w:pPr>
        <w:ind w:left="5070" w:hanging="360"/>
      </w:pPr>
      <w:rPr>
        <w:rFonts w:ascii="Symbol" w:hAnsi="Symbol" w:hint="default"/>
      </w:rPr>
    </w:lvl>
    <w:lvl w:ilvl="7" w:tplc="2C0A0003" w:tentative="1">
      <w:start w:val="1"/>
      <w:numFmt w:val="bullet"/>
      <w:lvlText w:val="o"/>
      <w:lvlJc w:val="left"/>
      <w:pPr>
        <w:ind w:left="5790" w:hanging="360"/>
      </w:pPr>
      <w:rPr>
        <w:rFonts w:ascii="Courier New" w:hAnsi="Courier New" w:cs="Courier New" w:hint="default"/>
      </w:rPr>
    </w:lvl>
    <w:lvl w:ilvl="8" w:tplc="2C0A0005" w:tentative="1">
      <w:start w:val="1"/>
      <w:numFmt w:val="bullet"/>
      <w:lvlText w:val=""/>
      <w:lvlJc w:val="left"/>
      <w:pPr>
        <w:ind w:left="6510" w:hanging="360"/>
      </w:pPr>
      <w:rPr>
        <w:rFonts w:ascii="Wingdings" w:hAnsi="Wingdings" w:hint="default"/>
      </w:rPr>
    </w:lvl>
  </w:abstractNum>
  <w:abstractNum w:abstractNumId="18">
    <w:nsid w:val="52BE7BF6"/>
    <w:multiLevelType w:val="hybridMultilevel"/>
    <w:tmpl w:val="B6EC1FA0"/>
    <w:lvl w:ilvl="0" w:tplc="96A001F0">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9">
    <w:nsid w:val="55D47BF7"/>
    <w:multiLevelType w:val="hybridMultilevel"/>
    <w:tmpl w:val="F4DA0F2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0">
    <w:nsid w:val="5791195C"/>
    <w:multiLevelType w:val="hybridMultilevel"/>
    <w:tmpl w:val="32CE8C6C"/>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6FCB7E42"/>
    <w:multiLevelType w:val="hybridMultilevel"/>
    <w:tmpl w:val="365CD48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2">
    <w:nsid w:val="733F00BE"/>
    <w:multiLevelType w:val="hybridMultilevel"/>
    <w:tmpl w:val="A10E2CB6"/>
    <w:lvl w:ilvl="0" w:tplc="1FA8F1D2">
      <w:start w:val="1"/>
      <w:numFmt w:val="bullet"/>
      <w:lvlText w:val="-"/>
      <w:lvlJc w:val="left"/>
      <w:pPr>
        <w:ind w:left="720" w:hanging="360"/>
      </w:pPr>
      <w:rPr>
        <w:rFonts w:ascii="Calibri" w:eastAsiaTheme="minorHAnsi" w:hAnsi="Calibri" w:cs="Calibri"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nsid w:val="767D7D45"/>
    <w:multiLevelType w:val="hybridMultilevel"/>
    <w:tmpl w:val="1B08862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4">
    <w:nsid w:val="79CD7DFD"/>
    <w:multiLevelType w:val="hybridMultilevel"/>
    <w:tmpl w:val="825A2CE6"/>
    <w:lvl w:ilvl="0" w:tplc="2BF49098">
      <w:start w:val="2"/>
      <w:numFmt w:val="bullet"/>
      <w:lvlText w:val="-"/>
      <w:lvlJc w:val="left"/>
      <w:pPr>
        <w:ind w:left="390" w:hanging="360"/>
      </w:pPr>
      <w:rPr>
        <w:rFonts w:ascii="Calibri" w:eastAsiaTheme="minorHAnsi" w:hAnsi="Calibri" w:cs="Calibri" w:hint="default"/>
      </w:rPr>
    </w:lvl>
    <w:lvl w:ilvl="1" w:tplc="2C0A0003" w:tentative="1">
      <w:start w:val="1"/>
      <w:numFmt w:val="bullet"/>
      <w:lvlText w:val="o"/>
      <w:lvlJc w:val="left"/>
      <w:pPr>
        <w:ind w:left="1110" w:hanging="360"/>
      </w:pPr>
      <w:rPr>
        <w:rFonts w:ascii="Courier New" w:hAnsi="Courier New" w:cs="Courier New" w:hint="default"/>
      </w:rPr>
    </w:lvl>
    <w:lvl w:ilvl="2" w:tplc="2C0A0005" w:tentative="1">
      <w:start w:val="1"/>
      <w:numFmt w:val="bullet"/>
      <w:lvlText w:val=""/>
      <w:lvlJc w:val="left"/>
      <w:pPr>
        <w:ind w:left="1830" w:hanging="360"/>
      </w:pPr>
      <w:rPr>
        <w:rFonts w:ascii="Wingdings" w:hAnsi="Wingdings" w:hint="default"/>
      </w:rPr>
    </w:lvl>
    <w:lvl w:ilvl="3" w:tplc="2C0A0001" w:tentative="1">
      <w:start w:val="1"/>
      <w:numFmt w:val="bullet"/>
      <w:lvlText w:val=""/>
      <w:lvlJc w:val="left"/>
      <w:pPr>
        <w:ind w:left="2550" w:hanging="360"/>
      </w:pPr>
      <w:rPr>
        <w:rFonts w:ascii="Symbol" w:hAnsi="Symbol" w:hint="default"/>
      </w:rPr>
    </w:lvl>
    <w:lvl w:ilvl="4" w:tplc="2C0A0003" w:tentative="1">
      <w:start w:val="1"/>
      <w:numFmt w:val="bullet"/>
      <w:lvlText w:val="o"/>
      <w:lvlJc w:val="left"/>
      <w:pPr>
        <w:ind w:left="3270" w:hanging="360"/>
      </w:pPr>
      <w:rPr>
        <w:rFonts w:ascii="Courier New" w:hAnsi="Courier New" w:cs="Courier New" w:hint="default"/>
      </w:rPr>
    </w:lvl>
    <w:lvl w:ilvl="5" w:tplc="2C0A0005" w:tentative="1">
      <w:start w:val="1"/>
      <w:numFmt w:val="bullet"/>
      <w:lvlText w:val=""/>
      <w:lvlJc w:val="left"/>
      <w:pPr>
        <w:ind w:left="3990" w:hanging="360"/>
      </w:pPr>
      <w:rPr>
        <w:rFonts w:ascii="Wingdings" w:hAnsi="Wingdings" w:hint="default"/>
      </w:rPr>
    </w:lvl>
    <w:lvl w:ilvl="6" w:tplc="2C0A0001" w:tentative="1">
      <w:start w:val="1"/>
      <w:numFmt w:val="bullet"/>
      <w:lvlText w:val=""/>
      <w:lvlJc w:val="left"/>
      <w:pPr>
        <w:ind w:left="4710" w:hanging="360"/>
      </w:pPr>
      <w:rPr>
        <w:rFonts w:ascii="Symbol" w:hAnsi="Symbol" w:hint="default"/>
      </w:rPr>
    </w:lvl>
    <w:lvl w:ilvl="7" w:tplc="2C0A0003" w:tentative="1">
      <w:start w:val="1"/>
      <w:numFmt w:val="bullet"/>
      <w:lvlText w:val="o"/>
      <w:lvlJc w:val="left"/>
      <w:pPr>
        <w:ind w:left="5430" w:hanging="360"/>
      </w:pPr>
      <w:rPr>
        <w:rFonts w:ascii="Courier New" w:hAnsi="Courier New" w:cs="Courier New" w:hint="default"/>
      </w:rPr>
    </w:lvl>
    <w:lvl w:ilvl="8" w:tplc="2C0A0005" w:tentative="1">
      <w:start w:val="1"/>
      <w:numFmt w:val="bullet"/>
      <w:lvlText w:val=""/>
      <w:lvlJc w:val="left"/>
      <w:pPr>
        <w:ind w:left="6150" w:hanging="360"/>
      </w:pPr>
      <w:rPr>
        <w:rFonts w:ascii="Wingdings" w:hAnsi="Wingdings" w:hint="default"/>
      </w:rPr>
    </w:lvl>
  </w:abstractNum>
  <w:abstractNum w:abstractNumId="25">
    <w:nsid w:val="7A5F6F31"/>
    <w:multiLevelType w:val="hybridMultilevel"/>
    <w:tmpl w:val="7A56B6B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6">
    <w:nsid w:val="7B733BFA"/>
    <w:multiLevelType w:val="hybridMultilevel"/>
    <w:tmpl w:val="2F08D0CE"/>
    <w:lvl w:ilvl="0" w:tplc="2C0A0011">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num w:numId="1">
    <w:abstractNumId w:val="16"/>
  </w:num>
  <w:num w:numId="2">
    <w:abstractNumId w:val="4"/>
  </w:num>
  <w:num w:numId="3">
    <w:abstractNumId w:val="24"/>
  </w:num>
  <w:num w:numId="4">
    <w:abstractNumId w:val="17"/>
  </w:num>
  <w:num w:numId="5">
    <w:abstractNumId w:val="19"/>
  </w:num>
  <w:num w:numId="6">
    <w:abstractNumId w:val="1"/>
  </w:num>
  <w:num w:numId="7">
    <w:abstractNumId w:val="5"/>
  </w:num>
  <w:num w:numId="8">
    <w:abstractNumId w:val="25"/>
  </w:num>
  <w:num w:numId="9">
    <w:abstractNumId w:val="0"/>
  </w:num>
  <w:num w:numId="10">
    <w:abstractNumId w:val="6"/>
  </w:num>
  <w:num w:numId="11">
    <w:abstractNumId w:val="22"/>
  </w:num>
  <w:num w:numId="12">
    <w:abstractNumId w:val="12"/>
  </w:num>
  <w:num w:numId="13">
    <w:abstractNumId w:val="7"/>
  </w:num>
  <w:num w:numId="14">
    <w:abstractNumId w:val="3"/>
  </w:num>
  <w:num w:numId="15">
    <w:abstractNumId w:val="20"/>
  </w:num>
  <w:num w:numId="16">
    <w:abstractNumId w:val="13"/>
  </w:num>
  <w:num w:numId="17">
    <w:abstractNumId w:val="9"/>
  </w:num>
  <w:num w:numId="18">
    <w:abstractNumId w:val="23"/>
  </w:num>
  <w:num w:numId="19">
    <w:abstractNumId w:val="8"/>
  </w:num>
  <w:num w:numId="20">
    <w:abstractNumId w:val="26"/>
  </w:num>
  <w:num w:numId="21">
    <w:abstractNumId w:val="21"/>
  </w:num>
  <w:num w:numId="22">
    <w:abstractNumId w:val="14"/>
  </w:num>
  <w:num w:numId="23">
    <w:abstractNumId w:val="10"/>
  </w:num>
  <w:num w:numId="24">
    <w:abstractNumId w:val="15"/>
  </w:num>
  <w:num w:numId="25">
    <w:abstractNumId w:val="2"/>
  </w:num>
  <w:num w:numId="26">
    <w:abstractNumId w:val="18"/>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0733E2"/>
    <w:rsid w:val="0000266D"/>
    <w:rsid w:val="000206B1"/>
    <w:rsid w:val="00023794"/>
    <w:rsid w:val="00034ED4"/>
    <w:rsid w:val="0004323F"/>
    <w:rsid w:val="00070F46"/>
    <w:rsid w:val="000733E2"/>
    <w:rsid w:val="0007654E"/>
    <w:rsid w:val="000932BA"/>
    <w:rsid w:val="000955AF"/>
    <w:rsid w:val="00095951"/>
    <w:rsid w:val="000A0BF2"/>
    <w:rsid w:val="000D1001"/>
    <w:rsid w:val="00101DBF"/>
    <w:rsid w:val="001152E1"/>
    <w:rsid w:val="00117F6D"/>
    <w:rsid w:val="001273A0"/>
    <w:rsid w:val="00144A5B"/>
    <w:rsid w:val="00160C64"/>
    <w:rsid w:val="0017703D"/>
    <w:rsid w:val="0018119E"/>
    <w:rsid w:val="0018321F"/>
    <w:rsid w:val="001932AD"/>
    <w:rsid w:val="00194A89"/>
    <w:rsid w:val="001A0782"/>
    <w:rsid w:val="001C4BA6"/>
    <w:rsid w:val="001E2B13"/>
    <w:rsid w:val="001E2BF2"/>
    <w:rsid w:val="001E4611"/>
    <w:rsid w:val="001F224E"/>
    <w:rsid w:val="00204E35"/>
    <w:rsid w:val="0021316C"/>
    <w:rsid w:val="00215695"/>
    <w:rsid w:val="00216A64"/>
    <w:rsid w:val="00222A52"/>
    <w:rsid w:val="00224EA8"/>
    <w:rsid w:val="002312E6"/>
    <w:rsid w:val="002519BD"/>
    <w:rsid w:val="00266E24"/>
    <w:rsid w:val="0027304E"/>
    <w:rsid w:val="002776EE"/>
    <w:rsid w:val="00277B0F"/>
    <w:rsid w:val="00286392"/>
    <w:rsid w:val="002958AB"/>
    <w:rsid w:val="00295FF4"/>
    <w:rsid w:val="002C1E90"/>
    <w:rsid w:val="00306D40"/>
    <w:rsid w:val="00315304"/>
    <w:rsid w:val="003166FA"/>
    <w:rsid w:val="0032156E"/>
    <w:rsid w:val="0032359F"/>
    <w:rsid w:val="00341604"/>
    <w:rsid w:val="003421A5"/>
    <w:rsid w:val="00352430"/>
    <w:rsid w:val="003738C2"/>
    <w:rsid w:val="00385F0C"/>
    <w:rsid w:val="00386E51"/>
    <w:rsid w:val="00397592"/>
    <w:rsid w:val="003A3DAC"/>
    <w:rsid w:val="003A47AF"/>
    <w:rsid w:val="003B2711"/>
    <w:rsid w:val="003B5E70"/>
    <w:rsid w:val="003C706E"/>
    <w:rsid w:val="003E14CF"/>
    <w:rsid w:val="003E5753"/>
    <w:rsid w:val="003F1C1F"/>
    <w:rsid w:val="0040307A"/>
    <w:rsid w:val="004134E1"/>
    <w:rsid w:val="00422A9E"/>
    <w:rsid w:val="004313B5"/>
    <w:rsid w:val="0046531B"/>
    <w:rsid w:val="0047428D"/>
    <w:rsid w:val="004856B8"/>
    <w:rsid w:val="00486B80"/>
    <w:rsid w:val="004A4E60"/>
    <w:rsid w:val="004C00B3"/>
    <w:rsid w:val="004C194E"/>
    <w:rsid w:val="004C1A36"/>
    <w:rsid w:val="004C5810"/>
    <w:rsid w:val="004C734D"/>
    <w:rsid w:val="004D083D"/>
    <w:rsid w:val="004D3903"/>
    <w:rsid w:val="004F0BE9"/>
    <w:rsid w:val="00505E0A"/>
    <w:rsid w:val="00515FF8"/>
    <w:rsid w:val="00523ADA"/>
    <w:rsid w:val="00527E30"/>
    <w:rsid w:val="00527E93"/>
    <w:rsid w:val="0053099F"/>
    <w:rsid w:val="00553A0B"/>
    <w:rsid w:val="00565C47"/>
    <w:rsid w:val="00577130"/>
    <w:rsid w:val="00580052"/>
    <w:rsid w:val="00587357"/>
    <w:rsid w:val="005970C2"/>
    <w:rsid w:val="005A6D5B"/>
    <w:rsid w:val="005C70F6"/>
    <w:rsid w:val="005E3312"/>
    <w:rsid w:val="005F0891"/>
    <w:rsid w:val="005F23AE"/>
    <w:rsid w:val="006016E4"/>
    <w:rsid w:val="0060548A"/>
    <w:rsid w:val="00611C29"/>
    <w:rsid w:val="00613666"/>
    <w:rsid w:val="00621DCD"/>
    <w:rsid w:val="00650B7D"/>
    <w:rsid w:val="006569E6"/>
    <w:rsid w:val="00664113"/>
    <w:rsid w:val="00666DAC"/>
    <w:rsid w:val="006903BD"/>
    <w:rsid w:val="006C6929"/>
    <w:rsid w:val="006D4DFC"/>
    <w:rsid w:val="006E7336"/>
    <w:rsid w:val="00717EFF"/>
    <w:rsid w:val="00723F79"/>
    <w:rsid w:val="00724A7F"/>
    <w:rsid w:val="00732CB6"/>
    <w:rsid w:val="00743106"/>
    <w:rsid w:val="0074789E"/>
    <w:rsid w:val="00755862"/>
    <w:rsid w:val="007640A8"/>
    <w:rsid w:val="007715EE"/>
    <w:rsid w:val="007744D1"/>
    <w:rsid w:val="00784407"/>
    <w:rsid w:val="007A31E8"/>
    <w:rsid w:val="007C7AED"/>
    <w:rsid w:val="007D6358"/>
    <w:rsid w:val="007F0ED4"/>
    <w:rsid w:val="007F28BB"/>
    <w:rsid w:val="00811CF4"/>
    <w:rsid w:val="00844742"/>
    <w:rsid w:val="0088450E"/>
    <w:rsid w:val="008D0D60"/>
    <w:rsid w:val="008F5CFF"/>
    <w:rsid w:val="0093386D"/>
    <w:rsid w:val="009519ED"/>
    <w:rsid w:val="00973408"/>
    <w:rsid w:val="00976C61"/>
    <w:rsid w:val="00984CA4"/>
    <w:rsid w:val="00991B96"/>
    <w:rsid w:val="009A61D2"/>
    <w:rsid w:val="009B377F"/>
    <w:rsid w:val="009C5205"/>
    <w:rsid w:val="009C7540"/>
    <w:rsid w:val="009D17FE"/>
    <w:rsid w:val="009E70B2"/>
    <w:rsid w:val="009E73E4"/>
    <w:rsid w:val="009F5CF8"/>
    <w:rsid w:val="00A07F8D"/>
    <w:rsid w:val="00A36003"/>
    <w:rsid w:val="00A40DF4"/>
    <w:rsid w:val="00A4181C"/>
    <w:rsid w:val="00A4789A"/>
    <w:rsid w:val="00A77F6A"/>
    <w:rsid w:val="00A87C78"/>
    <w:rsid w:val="00AB53AE"/>
    <w:rsid w:val="00AB617F"/>
    <w:rsid w:val="00AC197B"/>
    <w:rsid w:val="00AD0147"/>
    <w:rsid w:val="00AD2308"/>
    <w:rsid w:val="00B44FB3"/>
    <w:rsid w:val="00B66735"/>
    <w:rsid w:val="00B71334"/>
    <w:rsid w:val="00B824A5"/>
    <w:rsid w:val="00BB5DF9"/>
    <w:rsid w:val="00BC6941"/>
    <w:rsid w:val="00BD6B07"/>
    <w:rsid w:val="00C01518"/>
    <w:rsid w:val="00C158B1"/>
    <w:rsid w:val="00C26F20"/>
    <w:rsid w:val="00C35DDE"/>
    <w:rsid w:val="00C74AAA"/>
    <w:rsid w:val="00C774A3"/>
    <w:rsid w:val="00C930A9"/>
    <w:rsid w:val="00CB4624"/>
    <w:rsid w:val="00CE427A"/>
    <w:rsid w:val="00CF6492"/>
    <w:rsid w:val="00CF764C"/>
    <w:rsid w:val="00D0647C"/>
    <w:rsid w:val="00D1081A"/>
    <w:rsid w:val="00D30392"/>
    <w:rsid w:val="00D46076"/>
    <w:rsid w:val="00D674E7"/>
    <w:rsid w:val="00D811D6"/>
    <w:rsid w:val="00D954AD"/>
    <w:rsid w:val="00DA03A4"/>
    <w:rsid w:val="00DC17A3"/>
    <w:rsid w:val="00DD5E49"/>
    <w:rsid w:val="00E06F53"/>
    <w:rsid w:val="00E33A95"/>
    <w:rsid w:val="00E62C84"/>
    <w:rsid w:val="00E62DCD"/>
    <w:rsid w:val="00E7317F"/>
    <w:rsid w:val="00E83F57"/>
    <w:rsid w:val="00E84088"/>
    <w:rsid w:val="00EB49BC"/>
    <w:rsid w:val="00EC3AB5"/>
    <w:rsid w:val="00ED4051"/>
    <w:rsid w:val="00ED77D7"/>
    <w:rsid w:val="00EE1D04"/>
    <w:rsid w:val="00EF1B77"/>
    <w:rsid w:val="00EF57B0"/>
    <w:rsid w:val="00F1310C"/>
    <w:rsid w:val="00F47F24"/>
    <w:rsid w:val="00F53E69"/>
    <w:rsid w:val="00F56C52"/>
    <w:rsid w:val="00F62461"/>
    <w:rsid w:val="00F62A41"/>
    <w:rsid w:val="00FA3195"/>
    <w:rsid w:val="00FB3C05"/>
    <w:rsid w:val="00FB4927"/>
    <w:rsid w:val="00FC02D6"/>
    <w:rsid w:val="00FC1DF9"/>
    <w:rsid w:val="00FE4E8C"/>
    <w:rsid w:val="00FF548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7410">
      <o:colormenu v:ext="edit" fillcolor="#92d050" strokecolor="none"/>
    </o:shapedefaults>
    <o:shapelayout v:ext="edit">
      <o:idmap v:ext="edit" data="1"/>
      <o:rules v:ext="edit">
        <o:r id="V:Rule43" type="connector" idref="#_x0000_s1044"/>
        <o:r id="V:Rule44" type="connector" idref="#_x0000_s1138"/>
        <o:r id="V:Rule45" type="connector" idref="#_x0000_s1221"/>
        <o:r id="V:Rule46" type="connector" idref="#_x0000_s1150"/>
        <o:r id="V:Rule47" type="connector" idref="#_x0000_s1208"/>
        <o:r id="V:Rule48" type="connector" idref="#_x0000_s1050"/>
        <o:r id="V:Rule49" type="connector" idref="#_x0000_s1140"/>
        <o:r id="V:Rule50" type="connector" idref="#_x0000_s1145"/>
        <o:r id="V:Rule51" type="connector" idref="#_x0000_s1200"/>
        <o:r id="V:Rule52" type="connector" idref="#_x0000_s1146"/>
        <o:r id="V:Rule53" type="connector" idref="#_x0000_s1204"/>
        <o:r id="V:Rule54" type="connector" idref="#_x0000_s1210"/>
        <o:r id="V:Rule55" type="connector" idref="#_x0000_s1141"/>
        <o:r id="V:Rule56" type="connector" idref="#_x0000_s1209"/>
        <o:r id="V:Rule57" type="connector" idref="#_x0000_s1148"/>
        <o:r id="V:Rule58" type="connector" idref="#_x0000_s1054"/>
        <o:r id="V:Rule59" type="connector" idref="#_x0000_s1042"/>
        <o:r id="V:Rule60" type="connector" idref="#_x0000_s1137"/>
        <o:r id="V:Rule61" type="connector" idref="#_x0000_s1239"/>
        <o:r id="V:Rule62" type="connector" idref="#_x0000_s1092"/>
        <o:r id="V:Rule63" type="connector" idref="#_x0000_s1049"/>
        <o:r id="V:Rule64" type="connector" idref="#_x0000_s1202"/>
        <o:r id="V:Rule65" type="connector" idref="#_x0000_s1193"/>
        <o:r id="V:Rule66" type="connector" idref="#_x0000_s1198"/>
        <o:r id="V:Rule67" type="connector" idref="#_x0000_s1218"/>
        <o:r id="V:Rule68" type="connector" idref="#_x0000_s1046"/>
        <o:r id="V:Rule69" type="connector" idref="#_x0000_s1047"/>
        <o:r id="V:Rule70" type="connector" idref="#_x0000_s1195"/>
        <o:r id="V:Rule71" type="connector" idref="#_x0000_s1091"/>
        <o:r id="V:Rule72" type="connector" idref="#_x0000_s1197"/>
        <o:r id="V:Rule73" type="connector" idref="#_x0000_s1223"/>
        <o:r id="V:Rule74" type="connector" idref="#_x0000_s1222"/>
        <o:r id="V:Rule75" type="connector" idref="#_x0000_s1043"/>
        <o:r id="V:Rule76" type="connector" idref="#_x0000_s1149"/>
        <o:r id="V:Rule77" type="connector" idref="#_x0000_s1240"/>
        <o:r id="V:Rule78" type="connector" idref="#_x0000_s1199"/>
        <o:r id="V:Rule79" type="connector" idref="#_x0000_s1139"/>
        <o:r id="V:Rule80" type="connector" idref="#_x0000_s1045"/>
        <o:r id="V:Rule81" type="connector" idref="#_x0000_s1151"/>
        <o:r id="V:Rule82" type="connector" idref="#_x0000_s1052"/>
        <o:r id="V:Rule83" type="connector" idref="#_x0000_s1147"/>
        <o:r id="V:Rule84" type="connector" idref="#_x0000_s11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5C4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733E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733E2"/>
    <w:rPr>
      <w:rFonts w:ascii="Tahoma" w:hAnsi="Tahoma" w:cs="Tahoma"/>
      <w:sz w:val="16"/>
      <w:szCs w:val="16"/>
    </w:rPr>
  </w:style>
  <w:style w:type="paragraph" w:styleId="Epgrafe">
    <w:name w:val="caption"/>
    <w:basedOn w:val="Normal"/>
    <w:next w:val="Normal"/>
    <w:uiPriority w:val="35"/>
    <w:unhideWhenUsed/>
    <w:qFormat/>
    <w:rsid w:val="00A36003"/>
    <w:pPr>
      <w:spacing w:line="240" w:lineRule="auto"/>
    </w:pPr>
    <w:rPr>
      <w:b/>
      <w:bCs/>
      <w:color w:val="4F81BD" w:themeColor="accent1"/>
      <w:sz w:val="18"/>
      <w:szCs w:val="18"/>
    </w:rPr>
  </w:style>
  <w:style w:type="paragraph" w:styleId="Prrafodelista">
    <w:name w:val="List Paragraph"/>
    <w:basedOn w:val="Normal"/>
    <w:uiPriority w:val="34"/>
    <w:qFormat/>
    <w:rsid w:val="00A36003"/>
    <w:pPr>
      <w:ind w:left="720"/>
      <w:contextualSpacing/>
    </w:pPr>
  </w:style>
  <w:style w:type="paragraph" w:styleId="Encabezado">
    <w:name w:val="header"/>
    <w:basedOn w:val="Normal"/>
    <w:link w:val="EncabezadoCar"/>
    <w:uiPriority w:val="99"/>
    <w:semiHidden/>
    <w:unhideWhenUsed/>
    <w:rsid w:val="003B271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3B2711"/>
  </w:style>
  <w:style w:type="paragraph" w:styleId="Piedepgina">
    <w:name w:val="footer"/>
    <w:basedOn w:val="Normal"/>
    <w:link w:val="PiedepginaCar"/>
    <w:uiPriority w:val="99"/>
    <w:unhideWhenUsed/>
    <w:rsid w:val="003B271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B2711"/>
  </w:style>
  <w:style w:type="table" w:styleId="Tablaconcuadrcula">
    <w:name w:val="Table Grid"/>
    <w:basedOn w:val="Tablanormal"/>
    <w:uiPriority w:val="59"/>
    <w:rsid w:val="00F56C5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diagramLayout" Target="diagrams/layout2.xml"/><Relationship Id="rId18" Type="http://schemas.openxmlformats.org/officeDocument/2006/relationships/image" Target="media/image2.png"/><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diagramData" Target="diagrams/data3.xml"/><Relationship Id="rId7" Type="http://schemas.openxmlformats.org/officeDocument/2006/relationships/diagramData" Target="diagrams/data1.xml"/><Relationship Id="rId12" Type="http://schemas.openxmlformats.org/officeDocument/2006/relationships/diagramData" Target="diagrams/data2.xml"/><Relationship Id="rId17" Type="http://schemas.openxmlformats.org/officeDocument/2006/relationships/image" Target="media/image1.png"/><Relationship Id="rId25" Type="http://schemas.microsoft.com/office/2007/relationships/diagramDrawing" Target="diagrams/drawing3.xml"/><Relationship Id="rId2" Type="http://schemas.openxmlformats.org/officeDocument/2006/relationships/styles" Target="styles.xml"/><Relationship Id="rId16" Type="http://schemas.microsoft.com/office/2007/relationships/diagramDrawing" Target="diagrams/drawing2.xml"/><Relationship Id="rId20" Type="http://schemas.openxmlformats.org/officeDocument/2006/relationships/image" Target="media/image4.png"/><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24" Type="http://schemas.openxmlformats.org/officeDocument/2006/relationships/diagramColors" Target="diagrams/colors3.xml"/><Relationship Id="rId5" Type="http://schemas.openxmlformats.org/officeDocument/2006/relationships/footnotes" Target="footnotes.xml"/><Relationship Id="rId15" Type="http://schemas.openxmlformats.org/officeDocument/2006/relationships/diagramColors" Target="diagrams/colors2.xml"/><Relationship Id="rId23" Type="http://schemas.openxmlformats.org/officeDocument/2006/relationships/diagramQuickStyle" Target="diagrams/quickStyle3.xml"/><Relationship Id="rId28" Type="http://schemas.openxmlformats.org/officeDocument/2006/relationships/theme" Target="theme/theme1.xml"/><Relationship Id="rId10" Type="http://schemas.openxmlformats.org/officeDocument/2006/relationships/diagramColors" Target="diagrams/colors1.xm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diagramQuickStyle" Target="diagrams/quickStyle2.xml"/><Relationship Id="rId22" Type="http://schemas.openxmlformats.org/officeDocument/2006/relationships/diagramLayout" Target="diagrams/layout3.xml"/><Relationship Id="rId27"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75980FB-1FEC-4EB7-8920-FF2921D0B89F}" type="doc">
      <dgm:prSet loTypeId="urn:microsoft.com/office/officeart/2005/8/layout/pyramid1" loCatId="pyramid" qsTypeId="urn:microsoft.com/office/officeart/2005/8/quickstyle/simple1" qsCatId="simple" csTypeId="urn:microsoft.com/office/officeart/2005/8/colors/accent1_2" csCatId="accent1" phldr="1"/>
      <dgm:spPr/>
    </dgm:pt>
    <dgm:pt modelId="{E40B910A-A1BA-4E55-8FDC-F5416DA6EA15}">
      <dgm:prSet phldrT="[Texto]"/>
      <dgm:spPr/>
      <dgm:t>
        <a:bodyPr/>
        <a:lstStyle/>
        <a:p>
          <a:r>
            <a:rPr lang="es-AR"/>
            <a:t>AA - Dec. Estratégicas</a:t>
          </a:r>
        </a:p>
        <a:p>
          <a:r>
            <a:rPr lang="es-AR"/>
            <a:t>Qué?</a:t>
          </a:r>
        </a:p>
      </dgm:t>
    </dgm:pt>
    <dgm:pt modelId="{D84CCFD2-6D27-4F01-BEFC-A2ADEE85BF74}" type="parTrans" cxnId="{52AA511F-C86E-4C71-9B49-6C3A0397FC3F}">
      <dgm:prSet/>
      <dgm:spPr/>
      <dgm:t>
        <a:bodyPr/>
        <a:lstStyle/>
        <a:p>
          <a:endParaRPr lang="es-AR"/>
        </a:p>
      </dgm:t>
    </dgm:pt>
    <dgm:pt modelId="{8E72B34C-8D97-4D66-ABE6-17BD169CCBB5}" type="sibTrans" cxnId="{52AA511F-C86E-4C71-9B49-6C3A0397FC3F}">
      <dgm:prSet/>
      <dgm:spPr/>
      <dgm:t>
        <a:bodyPr/>
        <a:lstStyle/>
        <a:p>
          <a:endParaRPr lang="es-AR"/>
        </a:p>
      </dgm:t>
    </dgm:pt>
    <dgm:pt modelId="{19DC7A37-E6D5-49EF-B77E-9D3DA7543E63}">
      <dgm:prSet phldrT="[Texto]"/>
      <dgm:spPr/>
      <dgm:t>
        <a:bodyPr/>
        <a:lstStyle/>
        <a:p>
          <a:r>
            <a:rPr lang="es-AR"/>
            <a:t>AI - Dec. Tácticas</a:t>
          </a:r>
        </a:p>
        <a:p>
          <a:r>
            <a:rPr lang="es-AR"/>
            <a:t>Cómo?</a:t>
          </a:r>
        </a:p>
      </dgm:t>
    </dgm:pt>
    <dgm:pt modelId="{212BC0AD-7A23-4AD9-A241-E553C4933EA3}" type="parTrans" cxnId="{FAED5CC7-2945-4F68-86BC-8E332455397A}">
      <dgm:prSet/>
      <dgm:spPr/>
      <dgm:t>
        <a:bodyPr/>
        <a:lstStyle/>
        <a:p>
          <a:endParaRPr lang="es-AR"/>
        </a:p>
      </dgm:t>
    </dgm:pt>
    <dgm:pt modelId="{46D2DA2E-5721-4727-BDB8-98F1286B08B4}" type="sibTrans" cxnId="{FAED5CC7-2945-4F68-86BC-8E332455397A}">
      <dgm:prSet/>
      <dgm:spPr/>
      <dgm:t>
        <a:bodyPr/>
        <a:lstStyle/>
        <a:p>
          <a:endParaRPr lang="es-AR"/>
        </a:p>
      </dgm:t>
    </dgm:pt>
    <dgm:pt modelId="{AF963E58-8FF3-4E04-ACFE-C5E11861779B}">
      <dgm:prSet phldrT="[Texto]"/>
      <dgm:spPr/>
      <dgm:t>
        <a:bodyPr/>
        <a:lstStyle/>
        <a:p>
          <a:r>
            <a:rPr lang="es-AR"/>
            <a:t>AO - Dec. Operativas</a:t>
          </a:r>
        </a:p>
        <a:p>
          <a:r>
            <a:rPr lang="es-AR"/>
            <a:t>Cómo y cuándo?</a:t>
          </a:r>
        </a:p>
      </dgm:t>
    </dgm:pt>
    <dgm:pt modelId="{77CBEB41-AD45-4847-A39F-EAA5C8C5E097}" type="parTrans" cxnId="{8FE6358C-0252-4260-BCD7-7D37D1C259E6}">
      <dgm:prSet/>
      <dgm:spPr/>
      <dgm:t>
        <a:bodyPr/>
        <a:lstStyle/>
        <a:p>
          <a:endParaRPr lang="es-AR"/>
        </a:p>
      </dgm:t>
    </dgm:pt>
    <dgm:pt modelId="{F1AF1F2C-26AE-4B01-BCEC-8A742F65935B}" type="sibTrans" cxnId="{8FE6358C-0252-4260-BCD7-7D37D1C259E6}">
      <dgm:prSet/>
      <dgm:spPr/>
      <dgm:t>
        <a:bodyPr/>
        <a:lstStyle/>
        <a:p>
          <a:endParaRPr lang="es-AR"/>
        </a:p>
      </dgm:t>
    </dgm:pt>
    <dgm:pt modelId="{BCAEA162-32AA-44C7-821B-8ADD65D463CC}" type="pres">
      <dgm:prSet presAssocID="{075980FB-1FEC-4EB7-8920-FF2921D0B89F}" presName="Name0" presStyleCnt="0">
        <dgm:presLayoutVars>
          <dgm:dir/>
          <dgm:animLvl val="lvl"/>
          <dgm:resizeHandles val="exact"/>
        </dgm:presLayoutVars>
      </dgm:prSet>
      <dgm:spPr/>
    </dgm:pt>
    <dgm:pt modelId="{5E263FA2-FAF0-4EF9-A4CC-3C917F2C38D9}" type="pres">
      <dgm:prSet presAssocID="{E40B910A-A1BA-4E55-8FDC-F5416DA6EA15}" presName="Name8" presStyleCnt="0"/>
      <dgm:spPr/>
    </dgm:pt>
    <dgm:pt modelId="{45D2D1A7-2196-4993-9924-BA769CE6F1D9}" type="pres">
      <dgm:prSet presAssocID="{E40B910A-A1BA-4E55-8FDC-F5416DA6EA15}" presName="level" presStyleLbl="node1" presStyleIdx="0" presStyleCnt="3">
        <dgm:presLayoutVars>
          <dgm:chMax val="1"/>
          <dgm:bulletEnabled val="1"/>
        </dgm:presLayoutVars>
      </dgm:prSet>
      <dgm:spPr/>
      <dgm:t>
        <a:bodyPr/>
        <a:lstStyle/>
        <a:p>
          <a:endParaRPr lang="es-AR"/>
        </a:p>
      </dgm:t>
    </dgm:pt>
    <dgm:pt modelId="{EE437812-3DB9-423C-BA0F-452D3073877D}" type="pres">
      <dgm:prSet presAssocID="{E40B910A-A1BA-4E55-8FDC-F5416DA6EA15}" presName="levelTx" presStyleLbl="revTx" presStyleIdx="0" presStyleCnt="0">
        <dgm:presLayoutVars>
          <dgm:chMax val="1"/>
          <dgm:bulletEnabled val="1"/>
        </dgm:presLayoutVars>
      </dgm:prSet>
      <dgm:spPr/>
      <dgm:t>
        <a:bodyPr/>
        <a:lstStyle/>
        <a:p>
          <a:endParaRPr lang="es-AR"/>
        </a:p>
      </dgm:t>
    </dgm:pt>
    <dgm:pt modelId="{666B26A4-E857-4783-87AE-E990F5757C2A}" type="pres">
      <dgm:prSet presAssocID="{19DC7A37-E6D5-49EF-B77E-9D3DA7543E63}" presName="Name8" presStyleCnt="0"/>
      <dgm:spPr/>
    </dgm:pt>
    <dgm:pt modelId="{99070181-AD39-45D2-92CD-B7C8F93E2559}" type="pres">
      <dgm:prSet presAssocID="{19DC7A37-E6D5-49EF-B77E-9D3DA7543E63}" presName="level" presStyleLbl="node1" presStyleIdx="1" presStyleCnt="3">
        <dgm:presLayoutVars>
          <dgm:chMax val="1"/>
          <dgm:bulletEnabled val="1"/>
        </dgm:presLayoutVars>
      </dgm:prSet>
      <dgm:spPr/>
      <dgm:t>
        <a:bodyPr/>
        <a:lstStyle/>
        <a:p>
          <a:endParaRPr lang="es-AR"/>
        </a:p>
      </dgm:t>
    </dgm:pt>
    <dgm:pt modelId="{5C1483A9-8855-4290-A7B1-7A45AC240414}" type="pres">
      <dgm:prSet presAssocID="{19DC7A37-E6D5-49EF-B77E-9D3DA7543E63}" presName="levelTx" presStyleLbl="revTx" presStyleIdx="0" presStyleCnt="0">
        <dgm:presLayoutVars>
          <dgm:chMax val="1"/>
          <dgm:bulletEnabled val="1"/>
        </dgm:presLayoutVars>
      </dgm:prSet>
      <dgm:spPr/>
      <dgm:t>
        <a:bodyPr/>
        <a:lstStyle/>
        <a:p>
          <a:endParaRPr lang="es-AR"/>
        </a:p>
      </dgm:t>
    </dgm:pt>
    <dgm:pt modelId="{4A911743-92F0-4062-B09A-DCF55D0D7941}" type="pres">
      <dgm:prSet presAssocID="{AF963E58-8FF3-4E04-ACFE-C5E11861779B}" presName="Name8" presStyleCnt="0"/>
      <dgm:spPr/>
    </dgm:pt>
    <dgm:pt modelId="{26E8D14D-7D0D-4133-9F1D-303B5D646C03}" type="pres">
      <dgm:prSet presAssocID="{AF963E58-8FF3-4E04-ACFE-C5E11861779B}" presName="level" presStyleLbl="node1" presStyleIdx="2" presStyleCnt="3">
        <dgm:presLayoutVars>
          <dgm:chMax val="1"/>
          <dgm:bulletEnabled val="1"/>
        </dgm:presLayoutVars>
      </dgm:prSet>
      <dgm:spPr/>
      <dgm:t>
        <a:bodyPr/>
        <a:lstStyle/>
        <a:p>
          <a:endParaRPr lang="es-AR"/>
        </a:p>
      </dgm:t>
    </dgm:pt>
    <dgm:pt modelId="{88727B66-2CCC-4287-80D8-89E36D83B56B}" type="pres">
      <dgm:prSet presAssocID="{AF963E58-8FF3-4E04-ACFE-C5E11861779B}" presName="levelTx" presStyleLbl="revTx" presStyleIdx="0" presStyleCnt="0">
        <dgm:presLayoutVars>
          <dgm:chMax val="1"/>
          <dgm:bulletEnabled val="1"/>
        </dgm:presLayoutVars>
      </dgm:prSet>
      <dgm:spPr/>
      <dgm:t>
        <a:bodyPr/>
        <a:lstStyle/>
        <a:p>
          <a:endParaRPr lang="es-AR"/>
        </a:p>
      </dgm:t>
    </dgm:pt>
  </dgm:ptLst>
  <dgm:cxnLst>
    <dgm:cxn modelId="{068F44D4-DACD-4291-88D9-C1EA2C9D780E}" type="presOf" srcId="{AF963E58-8FF3-4E04-ACFE-C5E11861779B}" destId="{26E8D14D-7D0D-4133-9F1D-303B5D646C03}" srcOrd="0" destOrd="0" presId="urn:microsoft.com/office/officeart/2005/8/layout/pyramid1"/>
    <dgm:cxn modelId="{40427AF0-41C5-4277-9C64-3E4093DEEE29}" type="presOf" srcId="{19DC7A37-E6D5-49EF-B77E-9D3DA7543E63}" destId="{99070181-AD39-45D2-92CD-B7C8F93E2559}" srcOrd="0" destOrd="0" presId="urn:microsoft.com/office/officeart/2005/8/layout/pyramid1"/>
    <dgm:cxn modelId="{52AA511F-C86E-4C71-9B49-6C3A0397FC3F}" srcId="{075980FB-1FEC-4EB7-8920-FF2921D0B89F}" destId="{E40B910A-A1BA-4E55-8FDC-F5416DA6EA15}" srcOrd="0" destOrd="0" parTransId="{D84CCFD2-6D27-4F01-BEFC-A2ADEE85BF74}" sibTransId="{8E72B34C-8D97-4D66-ABE6-17BD169CCBB5}"/>
    <dgm:cxn modelId="{DA07AF05-D3B6-49F5-B75A-9351E1F1B874}" type="presOf" srcId="{E40B910A-A1BA-4E55-8FDC-F5416DA6EA15}" destId="{45D2D1A7-2196-4993-9924-BA769CE6F1D9}" srcOrd="0" destOrd="0" presId="urn:microsoft.com/office/officeart/2005/8/layout/pyramid1"/>
    <dgm:cxn modelId="{33B3974A-460B-4E1B-81E2-6D63B9710635}" type="presOf" srcId="{E40B910A-A1BA-4E55-8FDC-F5416DA6EA15}" destId="{EE437812-3DB9-423C-BA0F-452D3073877D}" srcOrd="1" destOrd="0" presId="urn:microsoft.com/office/officeart/2005/8/layout/pyramid1"/>
    <dgm:cxn modelId="{8FE6358C-0252-4260-BCD7-7D37D1C259E6}" srcId="{075980FB-1FEC-4EB7-8920-FF2921D0B89F}" destId="{AF963E58-8FF3-4E04-ACFE-C5E11861779B}" srcOrd="2" destOrd="0" parTransId="{77CBEB41-AD45-4847-A39F-EAA5C8C5E097}" sibTransId="{F1AF1F2C-26AE-4B01-BCEC-8A742F65935B}"/>
    <dgm:cxn modelId="{91775E13-C7D1-463B-B1E4-F67DAE70A435}" type="presOf" srcId="{AF963E58-8FF3-4E04-ACFE-C5E11861779B}" destId="{88727B66-2CCC-4287-80D8-89E36D83B56B}" srcOrd="1" destOrd="0" presId="urn:microsoft.com/office/officeart/2005/8/layout/pyramid1"/>
    <dgm:cxn modelId="{FAED5CC7-2945-4F68-86BC-8E332455397A}" srcId="{075980FB-1FEC-4EB7-8920-FF2921D0B89F}" destId="{19DC7A37-E6D5-49EF-B77E-9D3DA7543E63}" srcOrd="1" destOrd="0" parTransId="{212BC0AD-7A23-4AD9-A241-E553C4933EA3}" sibTransId="{46D2DA2E-5721-4727-BDB8-98F1286B08B4}"/>
    <dgm:cxn modelId="{39257842-CA59-4501-8B81-2B9874AF8610}" type="presOf" srcId="{19DC7A37-E6D5-49EF-B77E-9D3DA7543E63}" destId="{5C1483A9-8855-4290-A7B1-7A45AC240414}" srcOrd="1" destOrd="0" presId="urn:microsoft.com/office/officeart/2005/8/layout/pyramid1"/>
    <dgm:cxn modelId="{A9A2F82A-5B88-4027-853E-1B15BF9D6034}" type="presOf" srcId="{075980FB-1FEC-4EB7-8920-FF2921D0B89F}" destId="{BCAEA162-32AA-44C7-821B-8ADD65D463CC}" srcOrd="0" destOrd="0" presId="urn:microsoft.com/office/officeart/2005/8/layout/pyramid1"/>
    <dgm:cxn modelId="{7875C599-C5C1-49A4-BCB3-44D9B7C3422B}" type="presParOf" srcId="{BCAEA162-32AA-44C7-821B-8ADD65D463CC}" destId="{5E263FA2-FAF0-4EF9-A4CC-3C917F2C38D9}" srcOrd="0" destOrd="0" presId="urn:microsoft.com/office/officeart/2005/8/layout/pyramid1"/>
    <dgm:cxn modelId="{6FB3A463-0AEE-4E8D-95D6-B35BA99EE1B4}" type="presParOf" srcId="{5E263FA2-FAF0-4EF9-A4CC-3C917F2C38D9}" destId="{45D2D1A7-2196-4993-9924-BA769CE6F1D9}" srcOrd="0" destOrd="0" presId="urn:microsoft.com/office/officeart/2005/8/layout/pyramid1"/>
    <dgm:cxn modelId="{2BB0A7DB-0C6A-4CA6-A678-25A9149B702B}" type="presParOf" srcId="{5E263FA2-FAF0-4EF9-A4CC-3C917F2C38D9}" destId="{EE437812-3DB9-423C-BA0F-452D3073877D}" srcOrd="1" destOrd="0" presId="urn:microsoft.com/office/officeart/2005/8/layout/pyramid1"/>
    <dgm:cxn modelId="{F485E057-5FA2-47E4-937E-9310D44AA557}" type="presParOf" srcId="{BCAEA162-32AA-44C7-821B-8ADD65D463CC}" destId="{666B26A4-E857-4783-87AE-E990F5757C2A}" srcOrd="1" destOrd="0" presId="urn:microsoft.com/office/officeart/2005/8/layout/pyramid1"/>
    <dgm:cxn modelId="{2D1B888A-E687-486E-A0FD-2849272169FB}" type="presParOf" srcId="{666B26A4-E857-4783-87AE-E990F5757C2A}" destId="{99070181-AD39-45D2-92CD-B7C8F93E2559}" srcOrd="0" destOrd="0" presId="urn:microsoft.com/office/officeart/2005/8/layout/pyramid1"/>
    <dgm:cxn modelId="{76BED83D-DBBD-45CB-B664-1C6EB7C315EE}" type="presParOf" srcId="{666B26A4-E857-4783-87AE-E990F5757C2A}" destId="{5C1483A9-8855-4290-A7B1-7A45AC240414}" srcOrd="1" destOrd="0" presId="urn:microsoft.com/office/officeart/2005/8/layout/pyramid1"/>
    <dgm:cxn modelId="{A1CDFE0A-8DBC-4A98-B9EB-6D2695FBBF49}" type="presParOf" srcId="{BCAEA162-32AA-44C7-821B-8ADD65D463CC}" destId="{4A911743-92F0-4062-B09A-DCF55D0D7941}" srcOrd="2" destOrd="0" presId="urn:microsoft.com/office/officeart/2005/8/layout/pyramid1"/>
    <dgm:cxn modelId="{37032732-C6A1-4EEE-93CD-26BE9CA609CA}" type="presParOf" srcId="{4A911743-92F0-4062-B09A-DCF55D0D7941}" destId="{26E8D14D-7D0D-4133-9F1D-303B5D646C03}" srcOrd="0" destOrd="0" presId="urn:microsoft.com/office/officeart/2005/8/layout/pyramid1"/>
    <dgm:cxn modelId="{BFB2DF77-CA62-4B58-8531-B9B02557C949}" type="presParOf" srcId="{4A911743-92F0-4062-B09A-DCF55D0D7941}" destId="{88727B66-2CCC-4287-80D8-89E36D83B56B}" srcOrd="1" destOrd="0" presId="urn:microsoft.com/office/officeart/2005/8/layout/pyramid1"/>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999D029-1F11-4176-92DB-D38C6202A353}" type="doc">
      <dgm:prSet loTypeId="urn:microsoft.com/office/officeart/2005/8/layout/cycle5" loCatId="cycle" qsTypeId="urn:microsoft.com/office/officeart/2005/8/quickstyle/simple3" qsCatId="simple" csTypeId="urn:microsoft.com/office/officeart/2005/8/colors/accent1_2" csCatId="accent1" phldr="1"/>
      <dgm:spPr/>
      <dgm:t>
        <a:bodyPr/>
        <a:lstStyle/>
        <a:p>
          <a:endParaRPr lang="es-AR"/>
        </a:p>
      </dgm:t>
    </dgm:pt>
    <dgm:pt modelId="{D726FE34-0791-4253-8713-D888748F89FD}">
      <dgm:prSet phldrT="[Texto]"/>
      <dgm:spPr/>
      <dgm:t>
        <a:bodyPr/>
        <a:lstStyle/>
        <a:p>
          <a:r>
            <a:rPr lang="es-AR"/>
            <a:t>Producir</a:t>
          </a:r>
        </a:p>
      </dgm:t>
    </dgm:pt>
    <dgm:pt modelId="{9E875065-25B7-4959-8630-53F2FF28248E}" type="parTrans" cxnId="{43585B1D-AE2B-416E-83E5-78C742E692F2}">
      <dgm:prSet/>
      <dgm:spPr/>
      <dgm:t>
        <a:bodyPr/>
        <a:lstStyle/>
        <a:p>
          <a:endParaRPr lang="es-AR"/>
        </a:p>
      </dgm:t>
    </dgm:pt>
    <dgm:pt modelId="{D714F23E-947A-4F00-82A2-D41937FBFBB7}" type="sibTrans" cxnId="{43585B1D-AE2B-416E-83E5-78C742E692F2}">
      <dgm:prSet/>
      <dgm:spPr/>
      <dgm:t>
        <a:bodyPr/>
        <a:lstStyle/>
        <a:p>
          <a:endParaRPr lang="es-AR"/>
        </a:p>
      </dgm:t>
    </dgm:pt>
    <dgm:pt modelId="{0238AE59-66B8-4BCC-A966-E88F989B7492}">
      <dgm:prSet phldrT="[Texto]"/>
      <dgm:spPr/>
      <dgm:t>
        <a:bodyPr/>
        <a:lstStyle/>
        <a:p>
          <a:r>
            <a:rPr lang="es-AR"/>
            <a:t>Vender</a:t>
          </a:r>
        </a:p>
      </dgm:t>
    </dgm:pt>
    <dgm:pt modelId="{48D1889D-A6CB-49E9-BAC2-00F32513D27A}" type="parTrans" cxnId="{CC712118-3B3C-4BB0-9A1B-EE25A3B86EF2}">
      <dgm:prSet/>
      <dgm:spPr/>
      <dgm:t>
        <a:bodyPr/>
        <a:lstStyle/>
        <a:p>
          <a:endParaRPr lang="es-AR"/>
        </a:p>
      </dgm:t>
    </dgm:pt>
    <dgm:pt modelId="{92EF52A7-B4D6-483C-B081-198E96F134C9}" type="sibTrans" cxnId="{CC712118-3B3C-4BB0-9A1B-EE25A3B86EF2}">
      <dgm:prSet/>
      <dgm:spPr/>
      <dgm:t>
        <a:bodyPr/>
        <a:lstStyle/>
        <a:p>
          <a:endParaRPr lang="es-AR"/>
        </a:p>
      </dgm:t>
    </dgm:pt>
    <dgm:pt modelId="{8596FEBE-2322-41AF-B091-065B3657C992}">
      <dgm:prSet phldrT="[Texto]"/>
      <dgm:spPr/>
      <dgm:t>
        <a:bodyPr/>
        <a:lstStyle/>
        <a:p>
          <a:r>
            <a:rPr lang="es-AR"/>
            <a:t>Entregar</a:t>
          </a:r>
        </a:p>
      </dgm:t>
    </dgm:pt>
    <dgm:pt modelId="{FBB8AD95-9ACB-468E-9F5F-7A1C5DCF6089}" type="parTrans" cxnId="{3BB1CB91-E9F1-4AA8-A983-863B42003832}">
      <dgm:prSet/>
      <dgm:spPr/>
      <dgm:t>
        <a:bodyPr/>
        <a:lstStyle/>
        <a:p>
          <a:endParaRPr lang="es-AR"/>
        </a:p>
      </dgm:t>
    </dgm:pt>
    <dgm:pt modelId="{C6F0970E-D212-48F0-A538-576B04081E4A}" type="sibTrans" cxnId="{3BB1CB91-E9F1-4AA8-A983-863B42003832}">
      <dgm:prSet/>
      <dgm:spPr/>
      <dgm:t>
        <a:bodyPr/>
        <a:lstStyle/>
        <a:p>
          <a:endParaRPr lang="es-AR"/>
        </a:p>
      </dgm:t>
    </dgm:pt>
    <dgm:pt modelId="{89850CA9-5375-4EEB-B2F3-451A224433CF}">
      <dgm:prSet phldrT="[Texto]"/>
      <dgm:spPr/>
      <dgm:t>
        <a:bodyPr/>
        <a:lstStyle/>
        <a:p>
          <a:r>
            <a:rPr lang="es-AR"/>
            <a:t>Cobrar</a:t>
          </a:r>
        </a:p>
      </dgm:t>
    </dgm:pt>
    <dgm:pt modelId="{76C7CF60-2A4E-4A29-B4A7-9B492A78C3C0}" type="parTrans" cxnId="{FE622F83-2A79-455D-A27E-5A481FC64D1B}">
      <dgm:prSet/>
      <dgm:spPr/>
      <dgm:t>
        <a:bodyPr/>
        <a:lstStyle/>
        <a:p>
          <a:endParaRPr lang="es-AR"/>
        </a:p>
      </dgm:t>
    </dgm:pt>
    <dgm:pt modelId="{3D98A954-13A5-4F75-8FC9-D5D2F1DFB12F}" type="sibTrans" cxnId="{FE622F83-2A79-455D-A27E-5A481FC64D1B}">
      <dgm:prSet/>
      <dgm:spPr/>
      <dgm:t>
        <a:bodyPr/>
        <a:lstStyle/>
        <a:p>
          <a:endParaRPr lang="es-AR"/>
        </a:p>
      </dgm:t>
    </dgm:pt>
    <dgm:pt modelId="{53E3B0D3-105C-4251-BB50-1156C537DA25}">
      <dgm:prSet phldrT="[Texto]"/>
      <dgm:spPr/>
      <dgm:t>
        <a:bodyPr/>
        <a:lstStyle/>
        <a:p>
          <a:r>
            <a:rPr lang="es-AR"/>
            <a:t>Financiera</a:t>
          </a:r>
        </a:p>
      </dgm:t>
    </dgm:pt>
    <dgm:pt modelId="{3F5BF32B-FFA7-41BD-B1D9-EF0400F883E6}" type="parTrans" cxnId="{7D249D2A-312D-49FB-A182-329B26EAEE65}">
      <dgm:prSet/>
      <dgm:spPr/>
      <dgm:t>
        <a:bodyPr/>
        <a:lstStyle/>
        <a:p>
          <a:endParaRPr lang="es-AR"/>
        </a:p>
      </dgm:t>
    </dgm:pt>
    <dgm:pt modelId="{D2F5B68D-3B12-48BD-AF4F-601458C5F56C}" type="sibTrans" cxnId="{7D249D2A-312D-49FB-A182-329B26EAEE65}">
      <dgm:prSet/>
      <dgm:spPr/>
      <dgm:t>
        <a:bodyPr/>
        <a:lstStyle/>
        <a:p>
          <a:endParaRPr lang="es-AR"/>
        </a:p>
      </dgm:t>
    </dgm:pt>
    <dgm:pt modelId="{542EC860-EFEA-4FE9-A359-22A24D1FF7F4}">
      <dgm:prSet phldrT="[Texto]"/>
      <dgm:spPr/>
      <dgm:t>
        <a:bodyPr/>
        <a:lstStyle/>
        <a:p>
          <a:r>
            <a:rPr lang="es-AR"/>
            <a:t>Comprar</a:t>
          </a:r>
        </a:p>
      </dgm:t>
    </dgm:pt>
    <dgm:pt modelId="{1A548C23-0F57-40A6-A502-67536E836A06}" type="parTrans" cxnId="{B0C63A12-410B-4AE1-A919-24420E7C17B8}">
      <dgm:prSet/>
      <dgm:spPr/>
      <dgm:t>
        <a:bodyPr/>
        <a:lstStyle/>
        <a:p>
          <a:endParaRPr lang="es-AR"/>
        </a:p>
      </dgm:t>
    </dgm:pt>
    <dgm:pt modelId="{72120F00-E9B9-4E4A-B846-7B15AAADB2A4}" type="sibTrans" cxnId="{B0C63A12-410B-4AE1-A919-24420E7C17B8}">
      <dgm:prSet/>
      <dgm:spPr/>
      <dgm:t>
        <a:bodyPr/>
        <a:lstStyle/>
        <a:p>
          <a:endParaRPr lang="es-AR"/>
        </a:p>
      </dgm:t>
    </dgm:pt>
    <dgm:pt modelId="{953E322F-EAE0-4BF6-AEDB-713E5372D7A0}" type="pres">
      <dgm:prSet presAssocID="{0999D029-1F11-4176-92DB-D38C6202A353}" presName="cycle" presStyleCnt="0">
        <dgm:presLayoutVars>
          <dgm:dir/>
          <dgm:resizeHandles val="exact"/>
        </dgm:presLayoutVars>
      </dgm:prSet>
      <dgm:spPr/>
      <dgm:t>
        <a:bodyPr/>
        <a:lstStyle/>
        <a:p>
          <a:endParaRPr lang="es-AR"/>
        </a:p>
      </dgm:t>
    </dgm:pt>
    <dgm:pt modelId="{4313BD65-7830-462D-B44A-BB0ECFD3FFBC}" type="pres">
      <dgm:prSet presAssocID="{D726FE34-0791-4253-8713-D888748F89FD}" presName="node" presStyleLbl="node1" presStyleIdx="0" presStyleCnt="6">
        <dgm:presLayoutVars>
          <dgm:bulletEnabled val="1"/>
        </dgm:presLayoutVars>
      </dgm:prSet>
      <dgm:spPr/>
      <dgm:t>
        <a:bodyPr/>
        <a:lstStyle/>
        <a:p>
          <a:endParaRPr lang="es-AR"/>
        </a:p>
      </dgm:t>
    </dgm:pt>
    <dgm:pt modelId="{B10C04FF-6037-48BB-A4CC-37D0233E3995}" type="pres">
      <dgm:prSet presAssocID="{D726FE34-0791-4253-8713-D888748F89FD}" presName="spNode" presStyleCnt="0"/>
      <dgm:spPr/>
    </dgm:pt>
    <dgm:pt modelId="{FEAEB9A3-89B9-4D50-8A21-FAF8C189BFFE}" type="pres">
      <dgm:prSet presAssocID="{D714F23E-947A-4F00-82A2-D41937FBFBB7}" presName="sibTrans" presStyleLbl="sibTrans1D1" presStyleIdx="0" presStyleCnt="6"/>
      <dgm:spPr/>
      <dgm:t>
        <a:bodyPr/>
        <a:lstStyle/>
        <a:p>
          <a:endParaRPr lang="es-AR"/>
        </a:p>
      </dgm:t>
    </dgm:pt>
    <dgm:pt modelId="{879B1558-A473-4EA0-8671-D1103338AF23}" type="pres">
      <dgm:prSet presAssocID="{0238AE59-66B8-4BCC-A966-E88F989B7492}" presName="node" presStyleLbl="node1" presStyleIdx="1" presStyleCnt="6">
        <dgm:presLayoutVars>
          <dgm:bulletEnabled val="1"/>
        </dgm:presLayoutVars>
      </dgm:prSet>
      <dgm:spPr/>
      <dgm:t>
        <a:bodyPr/>
        <a:lstStyle/>
        <a:p>
          <a:endParaRPr lang="es-AR"/>
        </a:p>
      </dgm:t>
    </dgm:pt>
    <dgm:pt modelId="{FB6E3F54-0AA3-4C90-BBA2-08340454EA7C}" type="pres">
      <dgm:prSet presAssocID="{0238AE59-66B8-4BCC-A966-E88F989B7492}" presName="spNode" presStyleCnt="0"/>
      <dgm:spPr/>
    </dgm:pt>
    <dgm:pt modelId="{9C5DA5B3-A862-4181-BAE3-6557A9283586}" type="pres">
      <dgm:prSet presAssocID="{92EF52A7-B4D6-483C-B081-198E96F134C9}" presName="sibTrans" presStyleLbl="sibTrans1D1" presStyleIdx="1" presStyleCnt="6"/>
      <dgm:spPr/>
      <dgm:t>
        <a:bodyPr/>
        <a:lstStyle/>
        <a:p>
          <a:endParaRPr lang="es-AR"/>
        </a:p>
      </dgm:t>
    </dgm:pt>
    <dgm:pt modelId="{0D1D5736-1720-4F92-9606-567D1F437FC9}" type="pres">
      <dgm:prSet presAssocID="{8596FEBE-2322-41AF-B091-065B3657C992}" presName="node" presStyleLbl="node1" presStyleIdx="2" presStyleCnt="6">
        <dgm:presLayoutVars>
          <dgm:bulletEnabled val="1"/>
        </dgm:presLayoutVars>
      </dgm:prSet>
      <dgm:spPr/>
      <dgm:t>
        <a:bodyPr/>
        <a:lstStyle/>
        <a:p>
          <a:endParaRPr lang="es-AR"/>
        </a:p>
      </dgm:t>
    </dgm:pt>
    <dgm:pt modelId="{ABA04FD6-38C5-4A52-8834-CFF4860BBC5E}" type="pres">
      <dgm:prSet presAssocID="{8596FEBE-2322-41AF-B091-065B3657C992}" presName="spNode" presStyleCnt="0"/>
      <dgm:spPr/>
    </dgm:pt>
    <dgm:pt modelId="{077E80EA-2B5E-42C9-B18F-9EE9D362193E}" type="pres">
      <dgm:prSet presAssocID="{C6F0970E-D212-48F0-A538-576B04081E4A}" presName="sibTrans" presStyleLbl="sibTrans1D1" presStyleIdx="2" presStyleCnt="6"/>
      <dgm:spPr/>
      <dgm:t>
        <a:bodyPr/>
        <a:lstStyle/>
        <a:p>
          <a:endParaRPr lang="es-AR"/>
        </a:p>
      </dgm:t>
    </dgm:pt>
    <dgm:pt modelId="{B091AAB5-57FB-4E82-95B7-C4F4D726B8F2}" type="pres">
      <dgm:prSet presAssocID="{89850CA9-5375-4EEB-B2F3-451A224433CF}" presName="node" presStyleLbl="node1" presStyleIdx="3" presStyleCnt="6">
        <dgm:presLayoutVars>
          <dgm:bulletEnabled val="1"/>
        </dgm:presLayoutVars>
      </dgm:prSet>
      <dgm:spPr/>
      <dgm:t>
        <a:bodyPr/>
        <a:lstStyle/>
        <a:p>
          <a:endParaRPr lang="es-AR"/>
        </a:p>
      </dgm:t>
    </dgm:pt>
    <dgm:pt modelId="{957CBB8E-94BA-400D-B87E-D26620DCEE26}" type="pres">
      <dgm:prSet presAssocID="{89850CA9-5375-4EEB-B2F3-451A224433CF}" presName="spNode" presStyleCnt="0"/>
      <dgm:spPr/>
    </dgm:pt>
    <dgm:pt modelId="{C0FD2928-D681-4662-9672-90A2200E92A2}" type="pres">
      <dgm:prSet presAssocID="{3D98A954-13A5-4F75-8FC9-D5D2F1DFB12F}" presName="sibTrans" presStyleLbl="sibTrans1D1" presStyleIdx="3" presStyleCnt="6"/>
      <dgm:spPr/>
      <dgm:t>
        <a:bodyPr/>
        <a:lstStyle/>
        <a:p>
          <a:endParaRPr lang="es-AR"/>
        </a:p>
      </dgm:t>
    </dgm:pt>
    <dgm:pt modelId="{CD99BE2D-A430-43C5-ADEC-F4D06E368E8C}" type="pres">
      <dgm:prSet presAssocID="{53E3B0D3-105C-4251-BB50-1156C537DA25}" presName="node" presStyleLbl="node1" presStyleIdx="4" presStyleCnt="6">
        <dgm:presLayoutVars>
          <dgm:bulletEnabled val="1"/>
        </dgm:presLayoutVars>
      </dgm:prSet>
      <dgm:spPr/>
      <dgm:t>
        <a:bodyPr/>
        <a:lstStyle/>
        <a:p>
          <a:endParaRPr lang="es-AR"/>
        </a:p>
      </dgm:t>
    </dgm:pt>
    <dgm:pt modelId="{F359E737-FC51-47A7-B318-6BDB86BBE714}" type="pres">
      <dgm:prSet presAssocID="{53E3B0D3-105C-4251-BB50-1156C537DA25}" presName="spNode" presStyleCnt="0"/>
      <dgm:spPr/>
    </dgm:pt>
    <dgm:pt modelId="{6095559B-072E-47A4-BEAE-21EE7D5DF6B6}" type="pres">
      <dgm:prSet presAssocID="{D2F5B68D-3B12-48BD-AF4F-601458C5F56C}" presName="sibTrans" presStyleLbl="sibTrans1D1" presStyleIdx="4" presStyleCnt="6"/>
      <dgm:spPr/>
      <dgm:t>
        <a:bodyPr/>
        <a:lstStyle/>
        <a:p>
          <a:endParaRPr lang="es-AR"/>
        </a:p>
      </dgm:t>
    </dgm:pt>
    <dgm:pt modelId="{A1FC1BCC-5EBB-42A2-BC39-74B0D5B525C0}" type="pres">
      <dgm:prSet presAssocID="{542EC860-EFEA-4FE9-A359-22A24D1FF7F4}" presName="node" presStyleLbl="node1" presStyleIdx="5" presStyleCnt="6">
        <dgm:presLayoutVars>
          <dgm:bulletEnabled val="1"/>
        </dgm:presLayoutVars>
      </dgm:prSet>
      <dgm:spPr/>
      <dgm:t>
        <a:bodyPr/>
        <a:lstStyle/>
        <a:p>
          <a:endParaRPr lang="es-AR"/>
        </a:p>
      </dgm:t>
    </dgm:pt>
    <dgm:pt modelId="{180D0E78-4D40-4638-B1A3-F4A116C9AD6D}" type="pres">
      <dgm:prSet presAssocID="{542EC860-EFEA-4FE9-A359-22A24D1FF7F4}" presName="spNode" presStyleCnt="0"/>
      <dgm:spPr/>
    </dgm:pt>
    <dgm:pt modelId="{CCB66DA9-B764-4F3E-B0BC-64588EB571D0}" type="pres">
      <dgm:prSet presAssocID="{72120F00-E9B9-4E4A-B846-7B15AAADB2A4}" presName="sibTrans" presStyleLbl="sibTrans1D1" presStyleIdx="5" presStyleCnt="6"/>
      <dgm:spPr/>
      <dgm:t>
        <a:bodyPr/>
        <a:lstStyle/>
        <a:p>
          <a:endParaRPr lang="es-AR"/>
        </a:p>
      </dgm:t>
    </dgm:pt>
  </dgm:ptLst>
  <dgm:cxnLst>
    <dgm:cxn modelId="{2A81574D-64E9-4C86-A872-04D4FFDFD2EE}" type="presOf" srcId="{D714F23E-947A-4F00-82A2-D41937FBFBB7}" destId="{FEAEB9A3-89B9-4D50-8A21-FAF8C189BFFE}" srcOrd="0" destOrd="0" presId="urn:microsoft.com/office/officeart/2005/8/layout/cycle5"/>
    <dgm:cxn modelId="{4168660B-116F-43C8-9E1B-E87D85B7E7EA}" type="presOf" srcId="{0999D029-1F11-4176-92DB-D38C6202A353}" destId="{953E322F-EAE0-4BF6-AEDB-713E5372D7A0}" srcOrd="0" destOrd="0" presId="urn:microsoft.com/office/officeart/2005/8/layout/cycle5"/>
    <dgm:cxn modelId="{B0C63A12-410B-4AE1-A919-24420E7C17B8}" srcId="{0999D029-1F11-4176-92DB-D38C6202A353}" destId="{542EC860-EFEA-4FE9-A359-22A24D1FF7F4}" srcOrd="5" destOrd="0" parTransId="{1A548C23-0F57-40A6-A502-67536E836A06}" sibTransId="{72120F00-E9B9-4E4A-B846-7B15AAADB2A4}"/>
    <dgm:cxn modelId="{E1DA5409-F42A-41D6-9D86-EF129514405F}" type="presOf" srcId="{92EF52A7-B4D6-483C-B081-198E96F134C9}" destId="{9C5DA5B3-A862-4181-BAE3-6557A9283586}" srcOrd="0" destOrd="0" presId="urn:microsoft.com/office/officeart/2005/8/layout/cycle5"/>
    <dgm:cxn modelId="{7D195F88-47E5-45DC-A85F-DE6AFD018A27}" type="presOf" srcId="{72120F00-E9B9-4E4A-B846-7B15AAADB2A4}" destId="{CCB66DA9-B764-4F3E-B0BC-64588EB571D0}" srcOrd="0" destOrd="0" presId="urn:microsoft.com/office/officeart/2005/8/layout/cycle5"/>
    <dgm:cxn modelId="{1382A51A-75B8-4323-8A0F-3BB97186C413}" type="presOf" srcId="{53E3B0D3-105C-4251-BB50-1156C537DA25}" destId="{CD99BE2D-A430-43C5-ADEC-F4D06E368E8C}" srcOrd="0" destOrd="0" presId="urn:microsoft.com/office/officeart/2005/8/layout/cycle5"/>
    <dgm:cxn modelId="{0BBEA93E-62CB-4313-A7EE-C3D92EBBEBB7}" type="presOf" srcId="{0238AE59-66B8-4BCC-A966-E88F989B7492}" destId="{879B1558-A473-4EA0-8671-D1103338AF23}" srcOrd="0" destOrd="0" presId="urn:microsoft.com/office/officeart/2005/8/layout/cycle5"/>
    <dgm:cxn modelId="{0862B4B9-BC31-4F6A-905F-534D02704E24}" type="presOf" srcId="{89850CA9-5375-4EEB-B2F3-451A224433CF}" destId="{B091AAB5-57FB-4E82-95B7-C4F4D726B8F2}" srcOrd="0" destOrd="0" presId="urn:microsoft.com/office/officeart/2005/8/layout/cycle5"/>
    <dgm:cxn modelId="{1CB6FEEF-945D-43CF-A3AB-D329CF406DF2}" type="presOf" srcId="{D2F5B68D-3B12-48BD-AF4F-601458C5F56C}" destId="{6095559B-072E-47A4-BEAE-21EE7D5DF6B6}" srcOrd="0" destOrd="0" presId="urn:microsoft.com/office/officeart/2005/8/layout/cycle5"/>
    <dgm:cxn modelId="{43585B1D-AE2B-416E-83E5-78C742E692F2}" srcId="{0999D029-1F11-4176-92DB-D38C6202A353}" destId="{D726FE34-0791-4253-8713-D888748F89FD}" srcOrd="0" destOrd="0" parTransId="{9E875065-25B7-4959-8630-53F2FF28248E}" sibTransId="{D714F23E-947A-4F00-82A2-D41937FBFBB7}"/>
    <dgm:cxn modelId="{B04C2B30-DB13-4A20-A863-5DA33430E17A}" type="presOf" srcId="{D726FE34-0791-4253-8713-D888748F89FD}" destId="{4313BD65-7830-462D-B44A-BB0ECFD3FFBC}" srcOrd="0" destOrd="0" presId="urn:microsoft.com/office/officeart/2005/8/layout/cycle5"/>
    <dgm:cxn modelId="{FB7F3B43-1119-487B-BB3A-615F975AADBD}" type="presOf" srcId="{3D98A954-13A5-4F75-8FC9-D5D2F1DFB12F}" destId="{C0FD2928-D681-4662-9672-90A2200E92A2}" srcOrd="0" destOrd="0" presId="urn:microsoft.com/office/officeart/2005/8/layout/cycle5"/>
    <dgm:cxn modelId="{3BB1CB91-E9F1-4AA8-A983-863B42003832}" srcId="{0999D029-1F11-4176-92DB-D38C6202A353}" destId="{8596FEBE-2322-41AF-B091-065B3657C992}" srcOrd="2" destOrd="0" parTransId="{FBB8AD95-9ACB-468E-9F5F-7A1C5DCF6089}" sibTransId="{C6F0970E-D212-48F0-A538-576B04081E4A}"/>
    <dgm:cxn modelId="{FE622F83-2A79-455D-A27E-5A481FC64D1B}" srcId="{0999D029-1F11-4176-92DB-D38C6202A353}" destId="{89850CA9-5375-4EEB-B2F3-451A224433CF}" srcOrd="3" destOrd="0" parTransId="{76C7CF60-2A4E-4A29-B4A7-9B492A78C3C0}" sibTransId="{3D98A954-13A5-4F75-8FC9-D5D2F1DFB12F}"/>
    <dgm:cxn modelId="{DB23F67B-DA64-451F-A8A2-2C450B68B5C6}" type="presOf" srcId="{542EC860-EFEA-4FE9-A359-22A24D1FF7F4}" destId="{A1FC1BCC-5EBB-42A2-BC39-74B0D5B525C0}" srcOrd="0" destOrd="0" presId="urn:microsoft.com/office/officeart/2005/8/layout/cycle5"/>
    <dgm:cxn modelId="{CC712118-3B3C-4BB0-9A1B-EE25A3B86EF2}" srcId="{0999D029-1F11-4176-92DB-D38C6202A353}" destId="{0238AE59-66B8-4BCC-A966-E88F989B7492}" srcOrd="1" destOrd="0" parTransId="{48D1889D-A6CB-49E9-BAC2-00F32513D27A}" sibTransId="{92EF52A7-B4D6-483C-B081-198E96F134C9}"/>
    <dgm:cxn modelId="{6801497C-7BF0-47B9-9922-7085AC63D64E}" type="presOf" srcId="{8596FEBE-2322-41AF-B091-065B3657C992}" destId="{0D1D5736-1720-4F92-9606-567D1F437FC9}" srcOrd="0" destOrd="0" presId="urn:microsoft.com/office/officeart/2005/8/layout/cycle5"/>
    <dgm:cxn modelId="{676BC759-EFAE-46FC-8432-1778219292A3}" type="presOf" srcId="{C6F0970E-D212-48F0-A538-576B04081E4A}" destId="{077E80EA-2B5E-42C9-B18F-9EE9D362193E}" srcOrd="0" destOrd="0" presId="urn:microsoft.com/office/officeart/2005/8/layout/cycle5"/>
    <dgm:cxn modelId="{7D249D2A-312D-49FB-A182-329B26EAEE65}" srcId="{0999D029-1F11-4176-92DB-D38C6202A353}" destId="{53E3B0D3-105C-4251-BB50-1156C537DA25}" srcOrd="4" destOrd="0" parTransId="{3F5BF32B-FFA7-41BD-B1D9-EF0400F883E6}" sibTransId="{D2F5B68D-3B12-48BD-AF4F-601458C5F56C}"/>
    <dgm:cxn modelId="{CDDFABCA-8894-4406-AA48-0605423603D8}" type="presParOf" srcId="{953E322F-EAE0-4BF6-AEDB-713E5372D7A0}" destId="{4313BD65-7830-462D-B44A-BB0ECFD3FFBC}" srcOrd="0" destOrd="0" presId="urn:microsoft.com/office/officeart/2005/8/layout/cycle5"/>
    <dgm:cxn modelId="{B3E0F34E-0352-4FBE-8585-98EFEA165895}" type="presParOf" srcId="{953E322F-EAE0-4BF6-AEDB-713E5372D7A0}" destId="{B10C04FF-6037-48BB-A4CC-37D0233E3995}" srcOrd="1" destOrd="0" presId="urn:microsoft.com/office/officeart/2005/8/layout/cycle5"/>
    <dgm:cxn modelId="{FCD34FF0-B8B3-4642-9257-B40E63F52554}" type="presParOf" srcId="{953E322F-EAE0-4BF6-AEDB-713E5372D7A0}" destId="{FEAEB9A3-89B9-4D50-8A21-FAF8C189BFFE}" srcOrd="2" destOrd="0" presId="urn:microsoft.com/office/officeart/2005/8/layout/cycle5"/>
    <dgm:cxn modelId="{CC2B3E1D-B316-43F0-9925-9CF434A64265}" type="presParOf" srcId="{953E322F-EAE0-4BF6-AEDB-713E5372D7A0}" destId="{879B1558-A473-4EA0-8671-D1103338AF23}" srcOrd="3" destOrd="0" presId="urn:microsoft.com/office/officeart/2005/8/layout/cycle5"/>
    <dgm:cxn modelId="{148C5274-DDB3-4DA8-BCFA-BD7054449AD2}" type="presParOf" srcId="{953E322F-EAE0-4BF6-AEDB-713E5372D7A0}" destId="{FB6E3F54-0AA3-4C90-BBA2-08340454EA7C}" srcOrd="4" destOrd="0" presId="urn:microsoft.com/office/officeart/2005/8/layout/cycle5"/>
    <dgm:cxn modelId="{051A918D-7A82-4B29-9D0A-5A47F8F45BDD}" type="presParOf" srcId="{953E322F-EAE0-4BF6-AEDB-713E5372D7A0}" destId="{9C5DA5B3-A862-4181-BAE3-6557A9283586}" srcOrd="5" destOrd="0" presId="urn:microsoft.com/office/officeart/2005/8/layout/cycle5"/>
    <dgm:cxn modelId="{794F8D90-2810-487E-9A21-F9DE301EB249}" type="presParOf" srcId="{953E322F-EAE0-4BF6-AEDB-713E5372D7A0}" destId="{0D1D5736-1720-4F92-9606-567D1F437FC9}" srcOrd="6" destOrd="0" presId="urn:microsoft.com/office/officeart/2005/8/layout/cycle5"/>
    <dgm:cxn modelId="{A6AFDED8-BEC3-48C5-AA83-7078474AF8EF}" type="presParOf" srcId="{953E322F-EAE0-4BF6-AEDB-713E5372D7A0}" destId="{ABA04FD6-38C5-4A52-8834-CFF4860BBC5E}" srcOrd="7" destOrd="0" presId="urn:microsoft.com/office/officeart/2005/8/layout/cycle5"/>
    <dgm:cxn modelId="{21B3B9D5-C0D2-4EA0-8AC1-E884C9B742F9}" type="presParOf" srcId="{953E322F-EAE0-4BF6-AEDB-713E5372D7A0}" destId="{077E80EA-2B5E-42C9-B18F-9EE9D362193E}" srcOrd="8" destOrd="0" presId="urn:microsoft.com/office/officeart/2005/8/layout/cycle5"/>
    <dgm:cxn modelId="{74741FE2-73E1-4059-A307-2FCEB0227B72}" type="presParOf" srcId="{953E322F-EAE0-4BF6-AEDB-713E5372D7A0}" destId="{B091AAB5-57FB-4E82-95B7-C4F4D726B8F2}" srcOrd="9" destOrd="0" presId="urn:microsoft.com/office/officeart/2005/8/layout/cycle5"/>
    <dgm:cxn modelId="{35153231-1754-4A26-BFC6-7655D1F6C28A}" type="presParOf" srcId="{953E322F-EAE0-4BF6-AEDB-713E5372D7A0}" destId="{957CBB8E-94BA-400D-B87E-D26620DCEE26}" srcOrd="10" destOrd="0" presId="urn:microsoft.com/office/officeart/2005/8/layout/cycle5"/>
    <dgm:cxn modelId="{0F97AAE3-6ED3-478B-885F-740BDF43DEC4}" type="presParOf" srcId="{953E322F-EAE0-4BF6-AEDB-713E5372D7A0}" destId="{C0FD2928-D681-4662-9672-90A2200E92A2}" srcOrd="11" destOrd="0" presId="urn:microsoft.com/office/officeart/2005/8/layout/cycle5"/>
    <dgm:cxn modelId="{EF0AA346-CDA7-4EBA-BB68-F83001E011E6}" type="presParOf" srcId="{953E322F-EAE0-4BF6-AEDB-713E5372D7A0}" destId="{CD99BE2D-A430-43C5-ADEC-F4D06E368E8C}" srcOrd="12" destOrd="0" presId="urn:microsoft.com/office/officeart/2005/8/layout/cycle5"/>
    <dgm:cxn modelId="{D7820B5A-5768-441A-A046-108040DEB327}" type="presParOf" srcId="{953E322F-EAE0-4BF6-AEDB-713E5372D7A0}" destId="{F359E737-FC51-47A7-B318-6BDB86BBE714}" srcOrd="13" destOrd="0" presId="urn:microsoft.com/office/officeart/2005/8/layout/cycle5"/>
    <dgm:cxn modelId="{BF87A640-7C54-470A-B6D7-ACC0A79C8BCD}" type="presParOf" srcId="{953E322F-EAE0-4BF6-AEDB-713E5372D7A0}" destId="{6095559B-072E-47A4-BEAE-21EE7D5DF6B6}" srcOrd="14" destOrd="0" presId="urn:microsoft.com/office/officeart/2005/8/layout/cycle5"/>
    <dgm:cxn modelId="{5B7877CD-AF94-4BB4-AA3A-08BA4C8E584D}" type="presParOf" srcId="{953E322F-EAE0-4BF6-AEDB-713E5372D7A0}" destId="{A1FC1BCC-5EBB-42A2-BC39-74B0D5B525C0}" srcOrd="15" destOrd="0" presId="urn:microsoft.com/office/officeart/2005/8/layout/cycle5"/>
    <dgm:cxn modelId="{55562948-700D-4C47-9339-9ADB30236CA9}" type="presParOf" srcId="{953E322F-EAE0-4BF6-AEDB-713E5372D7A0}" destId="{180D0E78-4D40-4638-B1A3-F4A116C9AD6D}" srcOrd="16" destOrd="0" presId="urn:microsoft.com/office/officeart/2005/8/layout/cycle5"/>
    <dgm:cxn modelId="{F78CC8AC-A113-4B95-8C7A-7B600ED25CA8}" type="presParOf" srcId="{953E322F-EAE0-4BF6-AEDB-713E5372D7A0}" destId="{CCB66DA9-B764-4F3E-B0BC-64588EB571D0}" srcOrd="17" destOrd="0" presId="urn:microsoft.com/office/officeart/2005/8/layout/cycle5"/>
  </dgm:cxnLst>
  <dgm:bg/>
  <dgm:whole/>
  <dgm:extLst>
    <a:ext uri="http://schemas.microsoft.com/office/drawing/2008/diagram">
      <dsp:dataModelExt xmlns:dsp="http://schemas.microsoft.com/office/drawing/2008/diagram" xmlns="" relId="rId16"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0747ECC1-27F1-4579-AE65-A858E35F52DA}" type="doc">
      <dgm:prSet loTypeId="urn:microsoft.com/office/officeart/2005/8/layout/radial5" loCatId="cycle" qsTypeId="urn:microsoft.com/office/officeart/2005/8/quickstyle/simple2" qsCatId="simple" csTypeId="urn:microsoft.com/office/officeart/2005/8/colors/accent0_1" csCatId="mainScheme" phldr="1"/>
      <dgm:spPr/>
      <dgm:t>
        <a:bodyPr/>
        <a:lstStyle/>
        <a:p>
          <a:endParaRPr lang="es-AR"/>
        </a:p>
      </dgm:t>
    </dgm:pt>
    <dgm:pt modelId="{41570B14-17AD-45F6-AA57-6894F5D6826A}">
      <dgm:prSet phldrT="[Texto]" custT="1"/>
      <dgm:spPr/>
      <dgm:t>
        <a:bodyPr/>
        <a:lstStyle/>
        <a:p>
          <a:r>
            <a:rPr lang="es-AR" sz="1100"/>
            <a:t>En materia de </a:t>
          </a:r>
          <a:r>
            <a:rPr lang="es-AR" sz="1100" b="1"/>
            <a:t>CONOCIMIENTO</a:t>
          </a:r>
        </a:p>
      </dgm:t>
    </dgm:pt>
    <dgm:pt modelId="{78DB45B0-2183-4BF3-8697-8310551A0B7D}" type="parTrans" cxnId="{63AC9B1F-3C59-4BE3-81FD-EAF24102B49A}">
      <dgm:prSet/>
      <dgm:spPr/>
      <dgm:t>
        <a:bodyPr/>
        <a:lstStyle/>
        <a:p>
          <a:endParaRPr lang="es-AR"/>
        </a:p>
      </dgm:t>
    </dgm:pt>
    <dgm:pt modelId="{DB85C58A-DEF1-4B3C-A323-1CDDC276EF22}" type="sibTrans" cxnId="{63AC9B1F-3C59-4BE3-81FD-EAF24102B49A}">
      <dgm:prSet/>
      <dgm:spPr/>
      <dgm:t>
        <a:bodyPr/>
        <a:lstStyle/>
        <a:p>
          <a:endParaRPr lang="es-AR"/>
        </a:p>
      </dgm:t>
    </dgm:pt>
    <dgm:pt modelId="{9BF9FFFC-C7D7-43A5-9615-2B236E2ECAFE}">
      <dgm:prSet phldrT="[Texto]" custT="1"/>
      <dgm:spPr/>
      <dgm:t>
        <a:bodyPr/>
        <a:lstStyle/>
        <a:p>
          <a:r>
            <a:rPr lang="es-AR" sz="900"/>
            <a:t>Proc. y métodos de trabajo</a:t>
          </a:r>
        </a:p>
      </dgm:t>
    </dgm:pt>
    <dgm:pt modelId="{D559E6CB-44C3-4B69-8110-A5CA21DF9DF2}" type="parTrans" cxnId="{19A946D5-02B1-4330-AC40-09FAD542D838}">
      <dgm:prSet/>
      <dgm:spPr/>
      <dgm:t>
        <a:bodyPr/>
        <a:lstStyle/>
        <a:p>
          <a:endParaRPr lang="es-AR"/>
        </a:p>
      </dgm:t>
    </dgm:pt>
    <dgm:pt modelId="{D8DCC293-9C0F-4C83-B8F5-2FEB0283D66C}" type="sibTrans" cxnId="{19A946D5-02B1-4330-AC40-09FAD542D838}">
      <dgm:prSet/>
      <dgm:spPr/>
      <dgm:t>
        <a:bodyPr/>
        <a:lstStyle/>
        <a:p>
          <a:endParaRPr lang="es-AR"/>
        </a:p>
      </dgm:t>
    </dgm:pt>
    <dgm:pt modelId="{DB4D05C7-105D-463E-A656-E133DA61DB6A}">
      <dgm:prSet phldrT="[Texto]" custT="1"/>
      <dgm:spPr/>
      <dgm:t>
        <a:bodyPr/>
        <a:lstStyle/>
        <a:p>
          <a:r>
            <a:rPr lang="es-AR" sz="900"/>
            <a:t>Metodología de Ánalisis</a:t>
          </a:r>
        </a:p>
      </dgm:t>
    </dgm:pt>
    <dgm:pt modelId="{FD407507-4318-4D9D-8ED6-FBF120BA37A0}" type="parTrans" cxnId="{C4A8E592-1BCB-4FFE-99B1-09285C9926F3}">
      <dgm:prSet/>
      <dgm:spPr/>
      <dgm:t>
        <a:bodyPr/>
        <a:lstStyle/>
        <a:p>
          <a:endParaRPr lang="es-AR"/>
        </a:p>
      </dgm:t>
    </dgm:pt>
    <dgm:pt modelId="{3EF1F3C6-F382-4D2A-9539-D3CF0A8D8659}" type="sibTrans" cxnId="{C4A8E592-1BCB-4FFE-99B1-09285C9926F3}">
      <dgm:prSet/>
      <dgm:spPr/>
      <dgm:t>
        <a:bodyPr/>
        <a:lstStyle/>
        <a:p>
          <a:endParaRPr lang="es-AR"/>
        </a:p>
      </dgm:t>
    </dgm:pt>
    <dgm:pt modelId="{DF82F610-0D60-45E7-8EC3-2E64D40B91A6}">
      <dgm:prSet phldrT="[Texto]" custT="1"/>
      <dgm:spPr/>
      <dgm:t>
        <a:bodyPr/>
        <a:lstStyle/>
        <a:p>
          <a:r>
            <a:rPr lang="es-AR" sz="900"/>
            <a:t>Diseño de Formularios y archivo</a:t>
          </a:r>
        </a:p>
      </dgm:t>
    </dgm:pt>
    <dgm:pt modelId="{CE10475B-8067-4722-8757-168BA265A883}" type="parTrans" cxnId="{DD2F2F5F-A55B-4B52-BDAF-D7BD7A32FCB4}">
      <dgm:prSet/>
      <dgm:spPr/>
      <dgm:t>
        <a:bodyPr/>
        <a:lstStyle/>
        <a:p>
          <a:endParaRPr lang="es-AR"/>
        </a:p>
      </dgm:t>
    </dgm:pt>
    <dgm:pt modelId="{4CDF9467-7725-49B5-A6E9-D58792290FD1}" type="sibTrans" cxnId="{DD2F2F5F-A55B-4B52-BDAF-D7BD7A32FCB4}">
      <dgm:prSet/>
      <dgm:spPr/>
      <dgm:t>
        <a:bodyPr/>
        <a:lstStyle/>
        <a:p>
          <a:endParaRPr lang="es-AR"/>
        </a:p>
      </dgm:t>
    </dgm:pt>
    <dgm:pt modelId="{C9AA44F1-060A-4639-AAC4-4109065CB79D}">
      <dgm:prSet phldrT="[Texto]" custT="1"/>
      <dgm:spPr/>
      <dgm:t>
        <a:bodyPr/>
        <a:lstStyle/>
        <a:p>
          <a:r>
            <a:rPr lang="es-AR" sz="900"/>
            <a:t>Principios y conceptos Grales. de Admin.</a:t>
          </a:r>
        </a:p>
      </dgm:t>
    </dgm:pt>
    <dgm:pt modelId="{BF5F435D-6101-4894-B6C9-D26E566D0B3E}" type="parTrans" cxnId="{8F61B550-B5F5-4850-90D0-D78CDECCBAE1}">
      <dgm:prSet/>
      <dgm:spPr/>
      <dgm:t>
        <a:bodyPr/>
        <a:lstStyle/>
        <a:p>
          <a:endParaRPr lang="es-AR"/>
        </a:p>
      </dgm:t>
    </dgm:pt>
    <dgm:pt modelId="{8B60F271-0682-44A4-B9F3-2656169BD450}" type="sibTrans" cxnId="{8F61B550-B5F5-4850-90D0-D78CDECCBAE1}">
      <dgm:prSet/>
      <dgm:spPr/>
      <dgm:t>
        <a:bodyPr/>
        <a:lstStyle/>
        <a:p>
          <a:endParaRPr lang="es-AR"/>
        </a:p>
      </dgm:t>
    </dgm:pt>
    <dgm:pt modelId="{67375B4D-7DFD-4E4D-AC0B-7CD1066537CA}">
      <dgm:prSet phldrT="[Texto]"/>
      <dgm:spPr/>
      <dgm:t>
        <a:bodyPr/>
        <a:lstStyle/>
        <a:p>
          <a:endParaRPr lang="es-AR"/>
        </a:p>
      </dgm:t>
    </dgm:pt>
    <dgm:pt modelId="{C5FD2D4B-A8D1-467D-8458-BCC153448D14}" type="parTrans" cxnId="{0522A9D3-A89E-41DE-89D7-74C0C53FFA1C}">
      <dgm:prSet/>
      <dgm:spPr/>
      <dgm:t>
        <a:bodyPr/>
        <a:lstStyle/>
        <a:p>
          <a:endParaRPr lang="es-AR"/>
        </a:p>
      </dgm:t>
    </dgm:pt>
    <dgm:pt modelId="{1BA1FF3F-C98B-48B4-AC0B-D390EF49189B}" type="sibTrans" cxnId="{0522A9D3-A89E-41DE-89D7-74C0C53FFA1C}">
      <dgm:prSet/>
      <dgm:spPr/>
      <dgm:t>
        <a:bodyPr/>
        <a:lstStyle/>
        <a:p>
          <a:endParaRPr lang="es-AR"/>
        </a:p>
      </dgm:t>
    </dgm:pt>
    <dgm:pt modelId="{1B845806-FCAA-4EAB-A8F0-B302683A981F}">
      <dgm:prSet custT="1"/>
      <dgm:spPr/>
      <dgm:t>
        <a:bodyPr/>
        <a:lstStyle/>
        <a:p>
          <a:r>
            <a:rPr lang="es-AR" sz="900"/>
            <a:t>Diseño de Gráficos y Diagramas</a:t>
          </a:r>
        </a:p>
      </dgm:t>
    </dgm:pt>
    <dgm:pt modelId="{49C630D5-4E8B-4D6F-BF2A-C8A9B8F2CD68}" type="parTrans" cxnId="{85FD9E7F-F0BB-498C-9FA2-16AAB061796B}">
      <dgm:prSet/>
      <dgm:spPr/>
      <dgm:t>
        <a:bodyPr/>
        <a:lstStyle/>
        <a:p>
          <a:endParaRPr lang="es-AR"/>
        </a:p>
      </dgm:t>
    </dgm:pt>
    <dgm:pt modelId="{352DFFAE-7BBA-4E52-991E-AAACF6F2B795}" type="sibTrans" cxnId="{85FD9E7F-F0BB-498C-9FA2-16AAB061796B}">
      <dgm:prSet/>
      <dgm:spPr/>
      <dgm:t>
        <a:bodyPr/>
        <a:lstStyle/>
        <a:p>
          <a:endParaRPr lang="es-AR"/>
        </a:p>
      </dgm:t>
    </dgm:pt>
    <dgm:pt modelId="{48297108-3196-4031-9BA2-03434F7A9944}" type="pres">
      <dgm:prSet presAssocID="{0747ECC1-27F1-4579-AE65-A858E35F52DA}" presName="Name0" presStyleCnt="0">
        <dgm:presLayoutVars>
          <dgm:chMax val="1"/>
          <dgm:dir/>
          <dgm:animLvl val="ctr"/>
          <dgm:resizeHandles val="exact"/>
        </dgm:presLayoutVars>
      </dgm:prSet>
      <dgm:spPr/>
      <dgm:t>
        <a:bodyPr/>
        <a:lstStyle/>
        <a:p>
          <a:endParaRPr lang="es-AR"/>
        </a:p>
      </dgm:t>
    </dgm:pt>
    <dgm:pt modelId="{A97B8EC6-2805-464C-B494-6E123E35F6BB}" type="pres">
      <dgm:prSet presAssocID="{41570B14-17AD-45F6-AA57-6894F5D6826A}" presName="centerShape" presStyleLbl="node0" presStyleIdx="0" presStyleCnt="1" custScaleX="132545" custScaleY="91103"/>
      <dgm:spPr/>
      <dgm:t>
        <a:bodyPr/>
        <a:lstStyle/>
        <a:p>
          <a:endParaRPr lang="es-AR"/>
        </a:p>
      </dgm:t>
    </dgm:pt>
    <dgm:pt modelId="{887EB373-B13F-438F-9ABA-0ABDBBD5DEC8}" type="pres">
      <dgm:prSet presAssocID="{D559E6CB-44C3-4B69-8110-A5CA21DF9DF2}" presName="parTrans" presStyleLbl="sibTrans2D1" presStyleIdx="0" presStyleCnt="5"/>
      <dgm:spPr/>
      <dgm:t>
        <a:bodyPr/>
        <a:lstStyle/>
        <a:p>
          <a:endParaRPr lang="es-AR"/>
        </a:p>
      </dgm:t>
    </dgm:pt>
    <dgm:pt modelId="{5A8E4204-2EB2-4F2A-AD62-0485599349DC}" type="pres">
      <dgm:prSet presAssocID="{D559E6CB-44C3-4B69-8110-A5CA21DF9DF2}" presName="connectorText" presStyleLbl="sibTrans2D1" presStyleIdx="0" presStyleCnt="5"/>
      <dgm:spPr/>
      <dgm:t>
        <a:bodyPr/>
        <a:lstStyle/>
        <a:p>
          <a:endParaRPr lang="es-AR"/>
        </a:p>
      </dgm:t>
    </dgm:pt>
    <dgm:pt modelId="{C289E8F4-59AE-463F-BF72-E7E24CA57C27}" type="pres">
      <dgm:prSet presAssocID="{9BF9FFFC-C7D7-43A5-9615-2B236E2ECAFE}" presName="node" presStyleLbl="node1" presStyleIdx="0" presStyleCnt="5" custScaleX="100986">
        <dgm:presLayoutVars>
          <dgm:bulletEnabled val="1"/>
        </dgm:presLayoutVars>
      </dgm:prSet>
      <dgm:spPr/>
      <dgm:t>
        <a:bodyPr/>
        <a:lstStyle/>
        <a:p>
          <a:endParaRPr lang="es-AR"/>
        </a:p>
      </dgm:t>
    </dgm:pt>
    <dgm:pt modelId="{F239441C-A124-414E-B53E-116F77310285}" type="pres">
      <dgm:prSet presAssocID="{FD407507-4318-4D9D-8ED6-FBF120BA37A0}" presName="parTrans" presStyleLbl="sibTrans2D1" presStyleIdx="1" presStyleCnt="5"/>
      <dgm:spPr/>
      <dgm:t>
        <a:bodyPr/>
        <a:lstStyle/>
        <a:p>
          <a:endParaRPr lang="es-AR"/>
        </a:p>
      </dgm:t>
    </dgm:pt>
    <dgm:pt modelId="{A1D1B853-6BBA-4BCE-A2EE-31506495B930}" type="pres">
      <dgm:prSet presAssocID="{FD407507-4318-4D9D-8ED6-FBF120BA37A0}" presName="connectorText" presStyleLbl="sibTrans2D1" presStyleIdx="1" presStyleCnt="5"/>
      <dgm:spPr/>
      <dgm:t>
        <a:bodyPr/>
        <a:lstStyle/>
        <a:p>
          <a:endParaRPr lang="es-AR"/>
        </a:p>
      </dgm:t>
    </dgm:pt>
    <dgm:pt modelId="{31B2A3A1-7708-41F9-B647-5C5B44311F05}" type="pres">
      <dgm:prSet presAssocID="{DB4D05C7-105D-463E-A656-E133DA61DB6A}" presName="node" presStyleLbl="node1" presStyleIdx="1" presStyleCnt="5">
        <dgm:presLayoutVars>
          <dgm:bulletEnabled val="1"/>
        </dgm:presLayoutVars>
      </dgm:prSet>
      <dgm:spPr/>
      <dgm:t>
        <a:bodyPr/>
        <a:lstStyle/>
        <a:p>
          <a:endParaRPr lang="es-AR"/>
        </a:p>
      </dgm:t>
    </dgm:pt>
    <dgm:pt modelId="{D86773D0-3817-44E9-A7DD-B51555FA3CC2}" type="pres">
      <dgm:prSet presAssocID="{CE10475B-8067-4722-8757-168BA265A883}" presName="parTrans" presStyleLbl="sibTrans2D1" presStyleIdx="2" presStyleCnt="5"/>
      <dgm:spPr/>
      <dgm:t>
        <a:bodyPr/>
        <a:lstStyle/>
        <a:p>
          <a:endParaRPr lang="es-AR"/>
        </a:p>
      </dgm:t>
    </dgm:pt>
    <dgm:pt modelId="{1E8A7F9A-7EF8-4C0D-B242-124DB05CAABF}" type="pres">
      <dgm:prSet presAssocID="{CE10475B-8067-4722-8757-168BA265A883}" presName="connectorText" presStyleLbl="sibTrans2D1" presStyleIdx="2" presStyleCnt="5"/>
      <dgm:spPr/>
      <dgm:t>
        <a:bodyPr/>
        <a:lstStyle/>
        <a:p>
          <a:endParaRPr lang="es-AR"/>
        </a:p>
      </dgm:t>
    </dgm:pt>
    <dgm:pt modelId="{CA9C09E7-107D-425C-A2AE-47C4E64FDEC5}" type="pres">
      <dgm:prSet presAssocID="{DF82F610-0D60-45E7-8EC3-2E64D40B91A6}" presName="node" presStyleLbl="node1" presStyleIdx="2" presStyleCnt="5">
        <dgm:presLayoutVars>
          <dgm:bulletEnabled val="1"/>
        </dgm:presLayoutVars>
      </dgm:prSet>
      <dgm:spPr/>
      <dgm:t>
        <a:bodyPr/>
        <a:lstStyle/>
        <a:p>
          <a:endParaRPr lang="es-AR"/>
        </a:p>
      </dgm:t>
    </dgm:pt>
    <dgm:pt modelId="{832B8860-5DCC-4965-9573-030DEC087CF6}" type="pres">
      <dgm:prSet presAssocID="{49C630D5-4E8B-4D6F-BF2A-C8A9B8F2CD68}" presName="parTrans" presStyleLbl="sibTrans2D1" presStyleIdx="3" presStyleCnt="5"/>
      <dgm:spPr/>
      <dgm:t>
        <a:bodyPr/>
        <a:lstStyle/>
        <a:p>
          <a:endParaRPr lang="es-AR"/>
        </a:p>
      </dgm:t>
    </dgm:pt>
    <dgm:pt modelId="{4A671C9A-7841-4E0F-A70F-F87673F1D3B1}" type="pres">
      <dgm:prSet presAssocID="{49C630D5-4E8B-4D6F-BF2A-C8A9B8F2CD68}" presName="connectorText" presStyleLbl="sibTrans2D1" presStyleIdx="3" presStyleCnt="5"/>
      <dgm:spPr/>
      <dgm:t>
        <a:bodyPr/>
        <a:lstStyle/>
        <a:p>
          <a:endParaRPr lang="es-AR"/>
        </a:p>
      </dgm:t>
    </dgm:pt>
    <dgm:pt modelId="{C1E82AE4-D6B2-4770-BB32-56AA61EF0DAD}" type="pres">
      <dgm:prSet presAssocID="{1B845806-FCAA-4EAB-A8F0-B302683A981F}" presName="node" presStyleLbl="node1" presStyleIdx="3" presStyleCnt="5">
        <dgm:presLayoutVars>
          <dgm:bulletEnabled val="1"/>
        </dgm:presLayoutVars>
      </dgm:prSet>
      <dgm:spPr/>
      <dgm:t>
        <a:bodyPr/>
        <a:lstStyle/>
        <a:p>
          <a:endParaRPr lang="es-AR"/>
        </a:p>
      </dgm:t>
    </dgm:pt>
    <dgm:pt modelId="{735E09E0-8006-4092-8A5F-D20F99C5314D}" type="pres">
      <dgm:prSet presAssocID="{BF5F435D-6101-4894-B6C9-D26E566D0B3E}" presName="parTrans" presStyleLbl="sibTrans2D1" presStyleIdx="4" presStyleCnt="5"/>
      <dgm:spPr/>
      <dgm:t>
        <a:bodyPr/>
        <a:lstStyle/>
        <a:p>
          <a:endParaRPr lang="es-AR"/>
        </a:p>
      </dgm:t>
    </dgm:pt>
    <dgm:pt modelId="{5D88D5CA-6879-400D-BBC9-6951DC533A00}" type="pres">
      <dgm:prSet presAssocID="{BF5F435D-6101-4894-B6C9-D26E566D0B3E}" presName="connectorText" presStyleLbl="sibTrans2D1" presStyleIdx="4" presStyleCnt="5"/>
      <dgm:spPr/>
      <dgm:t>
        <a:bodyPr/>
        <a:lstStyle/>
        <a:p>
          <a:endParaRPr lang="es-AR"/>
        </a:p>
      </dgm:t>
    </dgm:pt>
    <dgm:pt modelId="{3C1F1CB1-716F-47AD-B07F-B72C09F6395B}" type="pres">
      <dgm:prSet presAssocID="{C9AA44F1-060A-4639-AAC4-4109065CB79D}" presName="node" presStyleLbl="node1" presStyleIdx="4" presStyleCnt="5">
        <dgm:presLayoutVars>
          <dgm:bulletEnabled val="1"/>
        </dgm:presLayoutVars>
      </dgm:prSet>
      <dgm:spPr/>
      <dgm:t>
        <a:bodyPr/>
        <a:lstStyle/>
        <a:p>
          <a:endParaRPr lang="es-AR"/>
        </a:p>
      </dgm:t>
    </dgm:pt>
  </dgm:ptLst>
  <dgm:cxnLst>
    <dgm:cxn modelId="{B2AC16E9-81ED-4362-93DC-B726A25724A9}" type="presOf" srcId="{FD407507-4318-4D9D-8ED6-FBF120BA37A0}" destId="{A1D1B853-6BBA-4BCE-A2EE-31506495B930}" srcOrd="1" destOrd="0" presId="urn:microsoft.com/office/officeart/2005/8/layout/radial5"/>
    <dgm:cxn modelId="{8AD172BF-2054-4199-829A-1211A5C919B7}" type="presOf" srcId="{49C630D5-4E8B-4D6F-BF2A-C8A9B8F2CD68}" destId="{4A671C9A-7841-4E0F-A70F-F87673F1D3B1}" srcOrd="1" destOrd="0" presId="urn:microsoft.com/office/officeart/2005/8/layout/radial5"/>
    <dgm:cxn modelId="{0C2CEDB0-2672-4D71-AAC3-399504EC24F1}" type="presOf" srcId="{D559E6CB-44C3-4B69-8110-A5CA21DF9DF2}" destId="{5A8E4204-2EB2-4F2A-AD62-0485599349DC}" srcOrd="1" destOrd="0" presId="urn:microsoft.com/office/officeart/2005/8/layout/radial5"/>
    <dgm:cxn modelId="{887C871B-84E7-46FD-97AC-DBB888536E5B}" type="presOf" srcId="{C9AA44F1-060A-4639-AAC4-4109065CB79D}" destId="{3C1F1CB1-716F-47AD-B07F-B72C09F6395B}" srcOrd="0" destOrd="0" presId="urn:microsoft.com/office/officeart/2005/8/layout/radial5"/>
    <dgm:cxn modelId="{AD72C2B2-617F-43BB-88EC-613B9C2AFC94}" type="presOf" srcId="{49C630D5-4E8B-4D6F-BF2A-C8A9B8F2CD68}" destId="{832B8860-5DCC-4965-9573-030DEC087CF6}" srcOrd="0" destOrd="0" presId="urn:microsoft.com/office/officeart/2005/8/layout/radial5"/>
    <dgm:cxn modelId="{19A946D5-02B1-4330-AC40-09FAD542D838}" srcId="{41570B14-17AD-45F6-AA57-6894F5D6826A}" destId="{9BF9FFFC-C7D7-43A5-9615-2B236E2ECAFE}" srcOrd="0" destOrd="0" parTransId="{D559E6CB-44C3-4B69-8110-A5CA21DF9DF2}" sibTransId="{D8DCC293-9C0F-4C83-B8F5-2FEB0283D66C}"/>
    <dgm:cxn modelId="{0522A9D3-A89E-41DE-89D7-74C0C53FFA1C}" srcId="{0747ECC1-27F1-4579-AE65-A858E35F52DA}" destId="{67375B4D-7DFD-4E4D-AC0B-7CD1066537CA}" srcOrd="1" destOrd="0" parTransId="{C5FD2D4B-A8D1-467D-8458-BCC153448D14}" sibTransId="{1BA1FF3F-C98B-48B4-AC0B-D390EF49189B}"/>
    <dgm:cxn modelId="{F62BEA60-08C6-40E0-9C2F-40F8BDE60181}" type="presOf" srcId="{CE10475B-8067-4722-8757-168BA265A883}" destId="{D86773D0-3817-44E9-A7DD-B51555FA3CC2}" srcOrd="0" destOrd="0" presId="urn:microsoft.com/office/officeart/2005/8/layout/radial5"/>
    <dgm:cxn modelId="{467FC8E2-E610-412E-BDB7-0B4257F1E1FA}" type="presOf" srcId="{0747ECC1-27F1-4579-AE65-A858E35F52DA}" destId="{48297108-3196-4031-9BA2-03434F7A9944}" srcOrd="0" destOrd="0" presId="urn:microsoft.com/office/officeart/2005/8/layout/radial5"/>
    <dgm:cxn modelId="{A9EA8349-D930-4328-B2F7-4ABA14F7BD94}" type="presOf" srcId="{BF5F435D-6101-4894-B6C9-D26E566D0B3E}" destId="{735E09E0-8006-4092-8A5F-D20F99C5314D}" srcOrd="0" destOrd="0" presId="urn:microsoft.com/office/officeart/2005/8/layout/radial5"/>
    <dgm:cxn modelId="{8DA04D39-FD89-4D42-9392-77B8D01B37D3}" type="presOf" srcId="{DB4D05C7-105D-463E-A656-E133DA61DB6A}" destId="{31B2A3A1-7708-41F9-B647-5C5B44311F05}" srcOrd="0" destOrd="0" presId="urn:microsoft.com/office/officeart/2005/8/layout/radial5"/>
    <dgm:cxn modelId="{8F61B550-B5F5-4850-90D0-D78CDECCBAE1}" srcId="{41570B14-17AD-45F6-AA57-6894F5D6826A}" destId="{C9AA44F1-060A-4639-AAC4-4109065CB79D}" srcOrd="4" destOrd="0" parTransId="{BF5F435D-6101-4894-B6C9-D26E566D0B3E}" sibTransId="{8B60F271-0682-44A4-B9F3-2656169BD450}"/>
    <dgm:cxn modelId="{85FD9E7F-F0BB-498C-9FA2-16AAB061796B}" srcId="{41570B14-17AD-45F6-AA57-6894F5D6826A}" destId="{1B845806-FCAA-4EAB-A8F0-B302683A981F}" srcOrd="3" destOrd="0" parTransId="{49C630D5-4E8B-4D6F-BF2A-C8A9B8F2CD68}" sibTransId="{352DFFAE-7BBA-4E52-991E-AAACF6F2B795}"/>
    <dgm:cxn modelId="{C4A8E592-1BCB-4FFE-99B1-09285C9926F3}" srcId="{41570B14-17AD-45F6-AA57-6894F5D6826A}" destId="{DB4D05C7-105D-463E-A656-E133DA61DB6A}" srcOrd="1" destOrd="0" parTransId="{FD407507-4318-4D9D-8ED6-FBF120BA37A0}" sibTransId="{3EF1F3C6-F382-4D2A-9539-D3CF0A8D8659}"/>
    <dgm:cxn modelId="{DD2F2F5F-A55B-4B52-BDAF-D7BD7A32FCB4}" srcId="{41570B14-17AD-45F6-AA57-6894F5D6826A}" destId="{DF82F610-0D60-45E7-8EC3-2E64D40B91A6}" srcOrd="2" destOrd="0" parTransId="{CE10475B-8067-4722-8757-168BA265A883}" sibTransId="{4CDF9467-7725-49B5-A6E9-D58792290FD1}"/>
    <dgm:cxn modelId="{AD328787-9E72-4862-8464-219DA0763639}" type="presOf" srcId="{CE10475B-8067-4722-8757-168BA265A883}" destId="{1E8A7F9A-7EF8-4C0D-B242-124DB05CAABF}" srcOrd="1" destOrd="0" presId="urn:microsoft.com/office/officeart/2005/8/layout/radial5"/>
    <dgm:cxn modelId="{63AC9B1F-3C59-4BE3-81FD-EAF24102B49A}" srcId="{0747ECC1-27F1-4579-AE65-A858E35F52DA}" destId="{41570B14-17AD-45F6-AA57-6894F5D6826A}" srcOrd="0" destOrd="0" parTransId="{78DB45B0-2183-4BF3-8697-8310551A0B7D}" sibTransId="{DB85C58A-DEF1-4B3C-A323-1CDDC276EF22}"/>
    <dgm:cxn modelId="{E98A9431-F3B9-4CA4-AA56-F6F3CBFE04EC}" type="presOf" srcId="{DF82F610-0D60-45E7-8EC3-2E64D40B91A6}" destId="{CA9C09E7-107D-425C-A2AE-47C4E64FDEC5}" srcOrd="0" destOrd="0" presId="urn:microsoft.com/office/officeart/2005/8/layout/radial5"/>
    <dgm:cxn modelId="{87CEEEE9-E5D6-4D87-A3AE-0AD9E6AC1970}" type="presOf" srcId="{FD407507-4318-4D9D-8ED6-FBF120BA37A0}" destId="{F239441C-A124-414E-B53E-116F77310285}" srcOrd="0" destOrd="0" presId="urn:microsoft.com/office/officeart/2005/8/layout/radial5"/>
    <dgm:cxn modelId="{CEA380C0-77AC-485F-BBD6-880746F77EB1}" type="presOf" srcId="{9BF9FFFC-C7D7-43A5-9615-2B236E2ECAFE}" destId="{C289E8F4-59AE-463F-BF72-E7E24CA57C27}" srcOrd="0" destOrd="0" presId="urn:microsoft.com/office/officeart/2005/8/layout/radial5"/>
    <dgm:cxn modelId="{37BDBCBD-8BFB-443D-9941-F1D86504F2C2}" type="presOf" srcId="{41570B14-17AD-45F6-AA57-6894F5D6826A}" destId="{A97B8EC6-2805-464C-B494-6E123E35F6BB}" srcOrd="0" destOrd="0" presId="urn:microsoft.com/office/officeart/2005/8/layout/radial5"/>
    <dgm:cxn modelId="{54A06A2A-32AF-47EA-A8AF-5BE4A300043E}" type="presOf" srcId="{D559E6CB-44C3-4B69-8110-A5CA21DF9DF2}" destId="{887EB373-B13F-438F-9ABA-0ABDBBD5DEC8}" srcOrd="0" destOrd="0" presId="urn:microsoft.com/office/officeart/2005/8/layout/radial5"/>
    <dgm:cxn modelId="{3015595E-CC1F-4C6B-AB0A-3AE5A0A0530B}" type="presOf" srcId="{BF5F435D-6101-4894-B6C9-D26E566D0B3E}" destId="{5D88D5CA-6879-400D-BBC9-6951DC533A00}" srcOrd="1" destOrd="0" presId="urn:microsoft.com/office/officeart/2005/8/layout/radial5"/>
    <dgm:cxn modelId="{068FD8AB-C676-4AA3-B609-5D1C2CE3C891}" type="presOf" srcId="{1B845806-FCAA-4EAB-A8F0-B302683A981F}" destId="{C1E82AE4-D6B2-4770-BB32-56AA61EF0DAD}" srcOrd="0" destOrd="0" presId="urn:microsoft.com/office/officeart/2005/8/layout/radial5"/>
    <dgm:cxn modelId="{3DD99688-C948-4061-9024-6069BC93B4F1}" type="presParOf" srcId="{48297108-3196-4031-9BA2-03434F7A9944}" destId="{A97B8EC6-2805-464C-B494-6E123E35F6BB}" srcOrd="0" destOrd="0" presId="urn:microsoft.com/office/officeart/2005/8/layout/radial5"/>
    <dgm:cxn modelId="{87C5D7CA-D47D-45FB-9BAE-87B398314AA7}" type="presParOf" srcId="{48297108-3196-4031-9BA2-03434F7A9944}" destId="{887EB373-B13F-438F-9ABA-0ABDBBD5DEC8}" srcOrd="1" destOrd="0" presId="urn:microsoft.com/office/officeart/2005/8/layout/radial5"/>
    <dgm:cxn modelId="{925B3725-9276-4FE7-B4B7-18888CE52941}" type="presParOf" srcId="{887EB373-B13F-438F-9ABA-0ABDBBD5DEC8}" destId="{5A8E4204-2EB2-4F2A-AD62-0485599349DC}" srcOrd="0" destOrd="0" presId="urn:microsoft.com/office/officeart/2005/8/layout/radial5"/>
    <dgm:cxn modelId="{1A68BB77-22D3-4A52-970E-8450B51505E9}" type="presParOf" srcId="{48297108-3196-4031-9BA2-03434F7A9944}" destId="{C289E8F4-59AE-463F-BF72-E7E24CA57C27}" srcOrd="2" destOrd="0" presId="urn:microsoft.com/office/officeart/2005/8/layout/radial5"/>
    <dgm:cxn modelId="{9456ADAD-E499-4570-B411-E1AD82AA2B84}" type="presParOf" srcId="{48297108-3196-4031-9BA2-03434F7A9944}" destId="{F239441C-A124-414E-B53E-116F77310285}" srcOrd="3" destOrd="0" presId="urn:microsoft.com/office/officeart/2005/8/layout/radial5"/>
    <dgm:cxn modelId="{06788B36-D731-4299-B33C-3589E2787A8C}" type="presParOf" srcId="{F239441C-A124-414E-B53E-116F77310285}" destId="{A1D1B853-6BBA-4BCE-A2EE-31506495B930}" srcOrd="0" destOrd="0" presId="urn:microsoft.com/office/officeart/2005/8/layout/radial5"/>
    <dgm:cxn modelId="{ADBC9292-FBFE-40EB-8395-D27425A7F0C4}" type="presParOf" srcId="{48297108-3196-4031-9BA2-03434F7A9944}" destId="{31B2A3A1-7708-41F9-B647-5C5B44311F05}" srcOrd="4" destOrd="0" presId="urn:microsoft.com/office/officeart/2005/8/layout/radial5"/>
    <dgm:cxn modelId="{E80A20AB-566E-45A6-94DF-51583DDE19FC}" type="presParOf" srcId="{48297108-3196-4031-9BA2-03434F7A9944}" destId="{D86773D0-3817-44E9-A7DD-B51555FA3CC2}" srcOrd="5" destOrd="0" presId="urn:microsoft.com/office/officeart/2005/8/layout/radial5"/>
    <dgm:cxn modelId="{1ED08B7C-3398-4304-A6C3-F6801795956A}" type="presParOf" srcId="{D86773D0-3817-44E9-A7DD-B51555FA3CC2}" destId="{1E8A7F9A-7EF8-4C0D-B242-124DB05CAABF}" srcOrd="0" destOrd="0" presId="urn:microsoft.com/office/officeart/2005/8/layout/radial5"/>
    <dgm:cxn modelId="{F46CE782-8885-4B4F-AA08-323AE853AE8A}" type="presParOf" srcId="{48297108-3196-4031-9BA2-03434F7A9944}" destId="{CA9C09E7-107D-425C-A2AE-47C4E64FDEC5}" srcOrd="6" destOrd="0" presId="urn:microsoft.com/office/officeart/2005/8/layout/radial5"/>
    <dgm:cxn modelId="{955B1DFC-6135-4885-8A94-ED28198936E8}" type="presParOf" srcId="{48297108-3196-4031-9BA2-03434F7A9944}" destId="{832B8860-5DCC-4965-9573-030DEC087CF6}" srcOrd="7" destOrd="0" presId="urn:microsoft.com/office/officeart/2005/8/layout/radial5"/>
    <dgm:cxn modelId="{37B44CB9-9C31-4951-AC2F-0FEDF9DD2552}" type="presParOf" srcId="{832B8860-5DCC-4965-9573-030DEC087CF6}" destId="{4A671C9A-7841-4E0F-A70F-F87673F1D3B1}" srcOrd="0" destOrd="0" presId="urn:microsoft.com/office/officeart/2005/8/layout/radial5"/>
    <dgm:cxn modelId="{480E16D5-4129-43A3-A6DF-760867C87828}" type="presParOf" srcId="{48297108-3196-4031-9BA2-03434F7A9944}" destId="{C1E82AE4-D6B2-4770-BB32-56AA61EF0DAD}" srcOrd="8" destOrd="0" presId="urn:microsoft.com/office/officeart/2005/8/layout/radial5"/>
    <dgm:cxn modelId="{2C40EAD9-A09D-43E0-81D8-6804FA21AAEE}" type="presParOf" srcId="{48297108-3196-4031-9BA2-03434F7A9944}" destId="{735E09E0-8006-4092-8A5F-D20F99C5314D}" srcOrd="9" destOrd="0" presId="urn:microsoft.com/office/officeart/2005/8/layout/radial5"/>
    <dgm:cxn modelId="{010875DF-B331-4C4D-8313-E4E8DDE6CDD7}" type="presParOf" srcId="{735E09E0-8006-4092-8A5F-D20F99C5314D}" destId="{5D88D5CA-6879-400D-BBC9-6951DC533A00}" srcOrd="0" destOrd="0" presId="urn:microsoft.com/office/officeart/2005/8/layout/radial5"/>
    <dgm:cxn modelId="{2F9FC049-6897-4BDA-A637-44ECAF6F7F04}" type="presParOf" srcId="{48297108-3196-4031-9BA2-03434F7A9944}" destId="{3C1F1CB1-716F-47AD-B07F-B72C09F6395B}" srcOrd="10" destOrd="0" presId="urn:microsoft.com/office/officeart/2005/8/layout/radial5"/>
  </dgm:cxnLst>
  <dgm:bg/>
  <dgm:whole/>
  <dgm:extLst>
    <a:ext uri="http://schemas.microsoft.com/office/drawing/2008/diagram">
      <dsp:dataModelExt xmlns:dsp="http://schemas.microsoft.com/office/drawing/2008/diagram" xmlns="" relId="rId25"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5D2D1A7-2196-4993-9924-BA769CE6F1D9}">
      <dsp:nvSpPr>
        <dsp:cNvPr id="0" name=""/>
        <dsp:cNvSpPr/>
      </dsp:nvSpPr>
      <dsp:spPr>
        <a:xfrm>
          <a:off x="927100" y="0"/>
          <a:ext cx="927100" cy="596900"/>
        </a:xfrm>
        <a:prstGeom prst="trapezoid">
          <a:avLst>
            <a:gd name="adj" fmla="val 7766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AR" sz="1100" kern="1200"/>
            <a:t>AA - Dec. Estratégicas</a:t>
          </a:r>
        </a:p>
        <a:p>
          <a:pPr lvl="0" algn="ctr" defTabSz="488950">
            <a:lnSpc>
              <a:spcPct val="90000"/>
            </a:lnSpc>
            <a:spcBef>
              <a:spcPct val="0"/>
            </a:spcBef>
            <a:spcAft>
              <a:spcPct val="35000"/>
            </a:spcAft>
          </a:pPr>
          <a:r>
            <a:rPr lang="es-AR" sz="1100" kern="1200"/>
            <a:t>Qué?</a:t>
          </a:r>
        </a:p>
      </dsp:txBody>
      <dsp:txXfrm>
        <a:off x="927100" y="0"/>
        <a:ext cx="927100" cy="596900"/>
      </dsp:txXfrm>
    </dsp:sp>
    <dsp:sp modelId="{99070181-AD39-45D2-92CD-B7C8F93E2559}">
      <dsp:nvSpPr>
        <dsp:cNvPr id="0" name=""/>
        <dsp:cNvSpPr/>
      </dsp:nvSpPr>
      <dsp:spPr>
        <a:xfrm>
          <a:off x="463550" y="596900"/>
          <a:ext cx="1854200" cy="596900"/>
        </a:xfrm>
        <a:prstGeom prst="trapezoid">
          <a:avLst>
            <a:gd name="adj" fmla="val 7766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AR" sz="1100" kern="1200"/>
            <a:t>AI - Dec. Tácticas</a:t>
          </a:r>
        </a:p>
        <a:p>
          <a:pPr lvl="0" algn="ctr" defTabSz="488950">
            <a:lnSpc>
              <a:spcPct val="90000"/>
            </a:lnSpc>
            <a:spcBef>
              <a:spcPct val="0"/>
            </a:spcBef>
            <a:spcAft>
              <a:spcPct val="35000"/>
            </a:spcAft>
          </a:pPr>
          <a:r>
            <a:rPr lang="es-AR" sz="1100" kern="1200"/>
            <a:t>Cómo?</a:t>
          </a:r>
        </a:p>
      </dsp:txBody>
      <dsp:txXfrm>
        <a:off x="788034" y="596900"/>
        <a:ext cx="1205230" cy="596900"/>
      </dsp:txXfrm>
    </dsp:sp>
    <dsp:sp modelId="{26E8D14D-7D0D-4133-9F1D-303B5D646C03}">
      <dsp:nvSpPr>
        <dsp:cNvPr id="0" name=""/>
        <dsp:cNvSpPr/>
      </dsp:nvSpPr>
      <dsp:spPr>
        <a:xfrm>
          <a:off x="0" y="1193800"/>
          <a:ext cx="2781300" cy="596900"/>
        </a:xfrm>
        <a:prstGeom prst="trapezoid">
          <a:avLst>
            <a:gd name="adj" fmla="val 7766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AR" sz="1100" kern="1200"/>
            <a:t>AO - Dec. Operativas</a:t>
          </a:r>
        </a:p>
        <a:p>
          <a:pPr lvl="0" algn="ctr" defTabSz="488950">
            <a:lnSpc>
              <a:spcPct val="90000"/>
            </a:lnSpc>
            <a:spcBef>
              <a:spcPct val="0"/>
            </a:spcBef>
            <a:spcAft>
              <a:spcPct val="35000"/>
            </a:spcAft>
          </a:pPr>
          <a:r>
            <a:rPr lang="es-AR" sz="1100" kern="1200"/>
            <a:t>Cómo y cuándo?</a:t>
          </a:r>
        </a:p>
      </dsp:txBody>
      <dsp:txXfrm>
        <a:off x="486727" y="1193800"/>
        <a:ext cx="1807845" cy="596900"/>
      </dsp:txXfrm>
    </dsp:sp>
  </dsp:spTree>
</dsp:drawing>
</file>

<file path=word/diagrams/drawing2.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313BD65-7830-462D-B44A-BB0ECFD3FFBC}">
      <dsp:nvSpPr>
        <dsp:cNvPr id="0" name=""/>
        <dsp:cNvSpPr/>
      </dsp:nvSpPr>
      <dsp:spPr>
        <a:xfrm>
          <a:off x="970359" y="284"/>
          <a:ext cx="497681" cy="3234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s-AR" sz="700" kern="1200"/>
            <a:t>Producir</a:t>
          </a:r>
        </a:p>
      </dsp:txBody>
      <dsp:txXfrm>
        <a:off x="970359" y="284"/>
        <a:ext cx="497681" cy="323492"/>
      </dsp:txXfrm>
    </dsp:sp>
    <dsp:sp modelId="{FEAEB9A3-89B9-4D50-8A21-FAF8C189BFFE}">
      <dsp:nvSpPr>
        <dsp:cNvPr id="0" name=""/>
        <dsp:cNvSpPr/>
      </dsp:nvSpPr>
      <dsp:spPr>
        <a:xfrm>
          <a:off x="457306" y="162031"/>
          <a:ext cx="1523787" cy="1523787"/>
        </a:xfrm>
        <a:custGeom>
          <a:avLst/>
          <a:gdLst/>
          <a:ahLst/>
          <a:cxnLst/>
          <a:rect l="0" t="0" r="0" b="0"/>
          <a:pathLst>
            <a:path>
              <a:moveTo>
                <a:pt x="1073288" y="66541"/>
              </a:moveTo>
              <a:arcTo wR="761893" hR="761893" stAng="17647438" swAng="923587"/>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879B1558-A473-4EA0-8671-D1103338AF23}">
      <dsp:nvSpPr>
        <dsp:cNvPr id="0" name=""/>
        <dsp:cNvSpPr/>
      </dsp:nvSpPr>
      <dsp:spPr>
        <a:xfrm>
          <a:off x="1630178" y="381231"/>
          <a:ext cx="497681" cy="3234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s-AR" sz="700" kern="1200"/>
            <a:t>Vender</a:t>
          </a:r>
        </a:p>
      </dsp:txBody>
      <dsp:txXfrm>
        <a:off x="1630178" y="381231"/>
        <a:ext cx="497681" cy="323492"/>
      </dsp:txXfrm>
    </dsp:sp>
    <dsp:sp modelId="{9C5DA5B3-A862-4181-BAE3-6557A9283586}">
      <dsp:nvSpPr>
        <dsp:cNvPr id="0" name=""/>
        <dsp:cNvSpPr/>
      </dsp:nvSpPr>
      <dsp:spPr>
        <a:xfrm>
          <a:off x="457306" y="162031"/>
          <a:ext cx="1523787" cy="1523787"/>
        </a:xfrm>
        <a:custGeom>
          <a:avLst/>
          <a:gdLst/>
          <a:ahLst/>
          <a:cxnLst/>
          <a:rect l="0" t="0" r="0" b="0"/>
          <a:pathLst>
            <a:path>
              <a:moveTo>
                <a:pt x="1511917" y="627930"/>
              </a:moveTo>
              <a:arcTo wR="761893" hR="761893" stAng="20992387" swAng="1215226"/>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0D1D5736-1720-4F92-9606-567D1F437FC9}">
      <dsp:nvSpPr>
        <dsp:cNvPr id="0" name=""/>
        <dsp:cNvSpPr/>
      </dsp:nvSpPr>
      <dsp:spPr>
        <a:xfrm>
          <a:off x="1630178" y="1143125"/>
          <a:ext cx="497681" cy="3234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s-AR" sz="700" kern="1200"/>
            <a:t>Entregar</a:t>
          </a:r>
        </a:p>
      </dsp:txBody>
      <dsp:txXfrm>
        <a:off x="1630178" y="1143125"/>
        <a:ext cx="497681" cy="323492"/>
      </dsp:txXfrm>
    </dsp:sp>
    <dsp:sp modelId="{077E80EA-2B5E-42C9-B18F-9EE9D362193E}">
      <dsp:nvSpPr>
        <dsp:cNvPr id="0" name=""/>
        <dsp:cNvSpPr/>
      </dsp:nvSpPr>
      <dsp:spPr>
        <a:xfrm>
          <a:off x="457306" y="162031"/>
          <a:ext cx="1523787" cy="1523787"/>
        </a:xfrm>
        <a:custGeom>
          <a:avLst/>
          <a:gdLst/>
          <a:ahLst/>
          <a:cxnLst/>
          <a:rect l="0" t="0" r="0" b="0"/>
          <a:pathLst>
            <a:path>
              <a:moveTo>
                <a:pt x="1246692" y="1349644"/>
              </a:moveTo>
              <a:arcTo wR="761893" hR="761893" stAng="3028975" swAng="923587"/>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B091AAB5-57FB-4E82-95B7-C4F4D726B8F2}">
      <dsp:nvSpPr>
        <dsp:cNvPr id="0" name=""/>
        <dsp:cNvSpPr/>
      </dsp:nvSpPr>
      <dsp:spPr>
        <a:xfrm>
          <a:off x="970359" y="1524072"/>
          <a:ext cx="497681" cy="3234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s-AR" sz="700" kern="1200"/>
            <a:t>Cobrar</a:t>
          </a:r>
        </a:p>
      </dsp:txBody>
      <dsp:txXfrm>
        <a:off x="970359" y="1524072"/>
        <a:ext cx="497681" cy="323492"/>
      </dsp:txXfrm>
    </dsp:sp>
    <dsp:sp modelId="{C0FD2928-D681-4662-9672-90A2200E92A2}">
      <dsp:nvSpPr>
        <dsp:cNvPr id="0" name=""/>
        <dsp:cNvSpPr/>
      </dsp:nvSpPr>
      <dsp:spPr>
        <a:xfrm>
          <a:off x="457306" y="162031"/>
          <a:ext cx="1523787" cy="1523787"/>
        </a:xfrm>
        <a:custGeom>
          <a:avLst/>
          <a:gdLst/>
          <a:ahLst/>
          <a:cxnLst/>
          <a:rect l="0" t="0" r="0" b="0"/>
          <a:pathLst>
            <a:path>
              <a:moveTo>
                <a:pt x="450498" y="1457245"/>
              </a:moveTo>
              <a:arcTo wR="761893" hR="761893" stAng="6847438" swAng="923587"/>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CD99BE2D-A430-43C5-ADEC-F4D06E368E8C}">
      <dsp:nvSpPr>
        <dsp:cNvPr id="0" name=""/>
        <dsp:cNvSpPr/>
      </dsp:nvSpPr>
      <dsp:spPr>
        <a:xfrm>
          <a:off x="310540" y="1143125"/>
          <a:ext cx="497681" cy="3234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s-AR" sz="700" kern="1200"/>
            <a:t>Financiera</a:t>
          </a:r>
        </a:p>
      </dsp:txBody>
      <dsp:txXfrm>
        <a:off x="310540" y="1143125"/>
        <a:ext cx="497681" cy="323492"/>
      </dsp:txXfrm>
    </dsp:sp>
    <dsp:sp modelId="{6095559B-072E-47A4-BEAE-21EE7D5DF6B6}">
      <dsp:nvSpPr>
        <dsp:cNvPr id="0" name=""/>
        <dsp:cNvSpPr/>
      </dsp:nvSpPr>
      <dsp:spPr>
        <a:xfrm>
          <a:off x="457306" y="162031"/>
          <a:ext cx="1523787" cy="1523787"/>
        </a:xfrm>
        <a:custGeom>
          <a:avLst/>
          <a:gdLst/>
          <a:ahLst/>
          <a:cxnLst/>
          <a:rect l="0" t="0" r="0" b="0"/>
          <a:pathLst>
            <a:path>
              <a:moveTo>
                <a:pt x="11869" y="895856"/>
              </a:moveTo>
              <a:arcTo wR="761893" hR="761893" stAng="10192387" swAng="1215226"/>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 modelId="{A1FC1BCC-5EBB-42A2-BC39-74B0D5B525C0}">
      <dsp:nvSpPr>
        <dsp:cNvPr id="0" name=""/>
        <dsp:cNvSpPr/>
      </dsp:nvSpPr>
      <dsp:spPr>
        <a:xfrm>
          <a:off x="310540" y="381231"/>
          <a:ext cx="497681" cy="323492"/>
        </a:xfrm>
        <a:prstGeom prst="round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26670" tIns="26670" rIns="26670" bIns="26670" numCol="1" spcCol="1270" anchor="ctr" anchorCtr="0">
          <a:noAutofit/>
        </a:bodyPr>
        <a:lstStyle/>
        <a:p>
          <a:pPr lvl="0" algn="ctr" defTabSz="311150">
            <a:lnSpc>
              <a:spcPct val="90000"/>
            </a:lnSpc>
            <a:spcBef>
              <a:spcPct val="0"/>
            </a:spcBef>
            <a:spcAft>
              <a:spcPct val="35000"/>
            </a:spcAft>
          </a:pPr>
          <a:r>
            <a:rPr lang="es-AR" sz="700" kern="1200"/>
            <a:t>Comprar</a:t>
          </a:r>
        </a:p>
      </dsp:txBody>
      <dsp:txXfrm>
        <a:off x="310540" y="381231"/>
        <a:ext cx="497681" cy="323492"/>
      </dsp:txXfrm>
    </dsp:sp>
    <dsp:sp modelId="{CCB66DA9-B764-4F3E-B0BC-64588EB571D0}">
      <dsp:nvSpPr>
        <dsp:cNvPr id="0" name=""/>
        <dsp:cNvSpPr/>
      </dsp:nvSpPr>
      <dsp:spPr>
        <a:xfrm>
          <a:off x="457306" y="162031"/>
          <a:ext cx="1523787" cy="1523787"/>
        </a:xfrm>
        <a:custGeom>
          <a:avLst/>
          <a:gdLst/>
          <a:ahLst/>
          <a:cxnLst/>
          <a:rect l="0" t="0" r="0" b="0"/>
          <a:pathLst>
            <a:path>
              <a:moveTo>
                <a:pt x="277094" y="174142"/>
              </a:moveTo>
              <a:arcTo wR="761893" hR="761893" stAng="13828975" swAng="923587"/>
            </a:path>
          </a:pathLst>
        </a:custGeom>
        <a:noFill/>
        <a:ln w="9525" cap="flat" cmpd="sng" algn="ctr">
          <a:solidFill>
            <a:schemeClr val="accent1">
              <a:hueOff val="0"/>
              <a:satOff val="0"/>
              <a:lumOff val="0"/>
              <a:alphaOff val="0"/>
            </a:schemeClr>
          </a:solidFill>
          <a:prstDash val="solid"/>
          <a:tailEnd type="arrow"/>
        </a:ln>
        <a:effectLst/>
      </dsp:spPr>
      <dsp:style>
        <a:lnRef idx="1">
          <a:scrgbClr r="0" g="0" b="0"/>
        </a:lnRef>
        <a:fillRef idx="0">
          <a:scrgbClr r="0" g="0" b="0"/>
        </a:fillRef>
        <a:effectRef idx="0">
          <a:scrgbClr r="0" g="0" b="0"/>
        </a:effectRef>
        <a:fontRef idx="minor"/>
      </dsp:style>
    </dsp:sp>
  </dsp:spTree>
</dsp:drawing>
</file>

<file path=word/diagrams/drawing3.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97B8EC6-2805-464C-B494-6E123E35F6BB}">
      <dsp:nvSpPr>
        <dsp:cNvPr id="0" name=""/>
        <dsp:cNvSpPr/>
      </dsp:nvSpPr>
      <dsp:spPr>
        <a:xfrm>
          <a:off x="2032073" y="1188100"/>
          <a:ext cx="1088877" cy="748424"/>
        </a:xfrm>
        <a:prstGeom prst="ellipse">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es-AR" sz="1100" kern="1200"/>
            <a:t>En materia de </a:t>
          </a:r>
          <a:r>
            <a:rPr lang="es-AR" sz="1100" b="1" kern="1200"/>
            <a:t>CONOCIMIENTO</a:t>
          </a:r>
        </a:p>
      </dsp:txBody>
      <dsp:txXfrm>
        <a:off x="2032073" y="1188100"/>
        <a:ext cx="1088877" cy="748424"/>
      </dsp:txXfrm>
    </dsp:sp>
    <dsp:sp modelId="{887EB373-B13F-438F-9ABA-0ABDBBD5DEC8}">
      <dsp:nvSpPr>
        <dsp:cNvPr id="0" name=""/>
        <dsp:cNvSpPr/>
      </dsp:nvSpPr>
      <dsp:spPr>
        <a:xfrm rot="16200000">
          <a:off x="2479958" y="871731"/>
          <a:ext cx="193108" cy="279315"/>
        </a:xfrm>
        <a:prstGeom prst="rightArrow">
          <a:avLst>
            <a:gd name="adj1" fmla="val 60000"/>
            <a:gd name="adj2" fmla="val 50000"/>
          </a:avLst>
        </a:prstGeom>
        <a:solidFill>
          <a:schemeClr val="dk1">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s-AR" sz="1200" kern="1200"/>
        </a:p>
      </dsp:txBody>
      <dsp:txXfrm rot="16200000">
        <a:off x="2479958" y="871731"/>
        <a:ext cx="193108" cy="279315"/>
      </dsp:txXfrm>
    </dsp:sp>
    <dsp:sp modelId="{C289E8F4-59AE-463F-BF72-E7E24CA57C27}">
      <dsp:nvSpPr>
        <dsp:cNvPr id="0" name=""/>
        <dsp:cNvSpPr/>
      </dsp:nvSpPr>
      <dsp:spPr>
        <a:xfrm>
          <a:off x="2161704" y="2231"/>
          <a:ext cx="829615" cy="821514"/>
        </a:xfrm>
        <a:prstGeom prst="ellipse">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Proc. y métodos de trabajo</a:t>
          </a:r>
        </a:p>
      </dsp:txBody>
      <dsp:txXfrm>
        <a:off x="2161704" y="2231"/>
        <a:ext cx="829615" cy="821514"/>
      </dsp:txXfrm>
    </dsp:sp>
    <dsp:sp modelId="{F239441C-A124-414E-B53E-116F77310285}">
      <dsp:nvSpPr>
        <dsp:cNvPr id="0" name=""/>
        <dsp:cNvSpPr/>
      </dsp:nvSpPr>
      <dsp:spPr>
        <a:xfrm rot="20520000">
          <a:off x="3112103" y="1229600"/>
          <a:ext cx="117142" cy="279315"/>
        </a:xfrm>
        <a:prstGeom prst="rightArrow">
          <a:avLst>
            <a:gd name="adj1" fmla="val 60000"/>
            <a:gd name="adj2" fmla="val 50000"/>
          </a:avLst>
        </a:prstGeom>
        <a:solidFill>
          <a:schemeClr val="dk1">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s-AR" sz="1200" kern="1200"/>
        </a:p>
      </dsp:txBody>
      <dsp:txXfrm rot="20520000">
        <a:off x="3112103" y="1229600"/>
        <a:ext cx="117142" cy="279315"/>
      </dsp:txXfrm>
    </dsp:sp>
    <dsp:sp modelId="{31B2A3A1-7708-41F9-B647-5C5B44311F05}">
      <dsp:nvSpPr>
        <dsp:cNvPr id="0" name=""/>
        <dsp:cNvSpPr/>
      </dsp:nvSpPr>
      <dsp:spPr>
        <a:xfrm>
          <a:off x="3258827" y="796394"/>
          <a:ext cx="821514" cy="821514"/>
        </a:xfrm>
        <a:prstGeom prst="ellipse">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Metodología de Ánalisis</a:t>
          </a:r>
        </a:p>
      </dsp:txBody>
      <dsp:txXfrm>
        <a:off x="3258827" y="796394"/>
        <a:ext cx="821514" cy="821514"/>
      </dsp:txXfrm>
    </dsp:sp>
    <dsp:sp modelId="{D86773D0-3817-44E9-A7DD-B51555FA3CC2}">
      <dsp:nvSpPr>
        <dsp:cNvPr id="0" name=""/>
        <dsp:cNvSpPr/>
      </dsp:nvSpPr>
      <dsp:spPr>
        <a:xfrm rot="3240000">
          <a:off x="2826270" y="1884865"/>
          <a:ext cx="172115" cy="279315"/>
        </a:xfrm>
        <a:prstGeom prst="rightArrow">
          <a:avLst>
            <a:gd name="adj1" fmla="val 60000"/>
            <a:gd name="adj2" fmla="val 50000"/>
          </a:avLst>
        </a:prstGeom>
        <a:solidFill>
          <a:schemeClr val="dk1">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s-AR" sz="1200" kern="1200"/>
        </a:p>
      </dsp:txBody>
      <dsp:txXfrm rot="3240000">
        <a:off x="2826270" y="1884865"/>
        <a:ext cx="172115" cy="279315"/>
      </dsp:txXfrm>
    </dsp:sp>
    <dsp:sp modelId="{CA9C09E7-107D-425C-A2AE-47C4E64FDEC5}">
      <dsp:nvSpPr>
        <dsp:cNvPr id="0" name=""/>
        <dsp:cNvSpPr/>
      </dsp:nvSpPr>
      <dsp:spPr>
        <a:xfrm>
          <a:off x="2841311" y="2081378"/>
          <a:ext cx="821514" cy="821514"/>
        </a:xfrm>
        <a:prstGeom prst="ellipse">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Diseño de Formularios y archivo</a:t>
          </a:r>
        </a:p>
      </dsp:txBody>
      <dsp:txXfrm>
        <a:off x="2841311" y="2081378"/>
        <a:ext cx="821514" cy="821514"/>
      </dsp:txXfrm>
    </dsp:sp>
    <dsp:sp modelId="{832B8860-5DCC-4965-9573-030DEC087CF6}">
      <dsp:nvSpPr>
        <dsp:cNvPr id="0" name=""/>
        <dsp:cNvSpPr/>
      </dsp:nvSpPr>
      <dsp:spPr>
        <a:xfrm rot="7560000">
          <a:off x="2154639" y="1884865"/>
          <a:ext cx="172115" cy="279315"/>
        </a:xfrm>
        <a:prstGeom prst="rightArrow">
          <a:avLst>
            <a:gd name="adj1" fmla="val 60000"/>
            <a:gd name="adj2" fmla="val 50000"/>
          </a:avLst>
        </a:prstGeom>
        <a:solidFill>
          <a:schemeClr val="dk1">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s-AR" sz="1200" kern="1200"/>
        </a:p>
      </dsp:txBody>
      <dsp:txXfrm rot="7560000">
        <a:off x="2154639" y="1884865"/>
        <a:ext cx="172115" cy="279315"/>
      </dsp:txXfrm>
    </dsp:sp>
    <dsp:sp modelId="{C1E82AE4-D6B2-4770-BB32-56AA61EF0DAD}">
      <dsp:nvSpPr>
        <dsp:cNvPr id="0" name=""/>
        <dsp:cNvSpPr/>
      </dsp:nvSpPr>
      <dsp:spPr>
        <a:xfrm>
          <a:off x="1490198" y="2081378"/>
          <a:ext cx="821514" cy="821514"/>
        </a:xfrm>
        <a:prstGeom prst="ellipse">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Diseño de Gráficos y Diagramas</a:t>
          </a:r>
        </a:p>
      </dsp:txBody>
      <dsp:txXfrm>
        <a:off x="1490198" y="2081378"/>
        <a:ext cx="821514" cy="821514"/>
      </dsp:txXfrm>
    </dsp:sp>
    <dsp:sp modelId="{735E09E0-8006-4092-8A5F-D20F99C5314D}">
      <dsp:nvSpPr>
        <dsp:cNvPr id="0" name=""/>
        <dsp:cNvSpPr/>
      </dsp:nvSpPr>
      <dsp:spPr>
        <a:xfrm rot="11880000">
          <a:off x="1923778" y="1229600"/>
          <a:ext cx="117142" cy="279315"/>
        </a:xfrm>
        <a:prstGeom prst="rightArrow">
          <a:avLst>
            <a:gd name="adj1" fmla="val 60000"/>
            <a:gd name="adj2" fmla="val 50000"/>
          </a:avLst>
        </a:prstGeom>
        <a:solidFill>
          <a:schemeClr val="dk1">
            <a:tint val="60000"/>
            <a:hueOff val="0"/>
            <a:satOff val="0"/>
            <a:lumOff val="0"/>
            <a:alphaOff val="0"/>
          </a:schemeClr>
        </a:solidFill>
        <a:ln>
          <a:noFill/>
        </a:ln>
        <a:effectLst>
          <a:outerShdw blurRad="40000" dist="20000" dir="5400000" rotWithShape="0">
            <a:srgbClr val="000000">
              <a:alpha val="38000"/>
            </a:srgbClr>
          </a:outerShdw>
        </a:effectLst>
      </dsp:spPr>
      <dsp:style>
        <a:lnRef idx="0">
          <a:scrgbClr r="0" g="0" b="0"/>
        </a:lnRef>
        <a:fillRef idx="1">
          <a:scrgbClr r="0" g="0" b="0"/>
        </a:fillRef>
        <a:effectRef idx="1">
          <a:scrgbClr r="0" g="0" b="0"/>
        </a:effectRef>
        <a:fontRef idx="minor">
          <a:schemeClr val="lt1"/>
        </a:fontRef>
      </dsp:style>
      <dsp:txBody>
        <a:bodyPr spcFirstLastPara="0" vert="horz" wrap="square" lIns="0" tIns="0" rIns="0" bIns="0" numCol="1" spcCol="1270" anchor="ctr" anchorCtr="0">
          <a:noAutofit/>
        </a:bodyPr>
        <a:lstStyle/>
        <a:p>
          <a:pPr lvl="0" algn="ctr" defTabSz="533400">
            <a:lnSpc>
              <a:spcPct val="90000"/>
            </a:lnSpc>
            <a:spcBef>
              <a:spcPct val="0"/>
            </a:spcBef>
            <a:spcAft>
              <a:spcPct val="35000"/>
            </a:spcAft>
          </a:pPr>
          <a:endParaRPr lang="es-AR" sz="1200" kern="1200"/>
        </a:p>
      </dsp:txBody>
      <dsp:txXfrm rot="11880000">
        <a:off x="1923778" y="1229600"/>
        <a:ext cx="117142" cy="279315"/>
      </dsp:txXfrm>
    </dsp:sp>
    <dsp:sp modelId="{3C1F1CB1-716F-47AD-B07F-B72C09F6395B}">
      <dsp:nvSpPr>
        <dsp:cNvPr id="0" name=""/>
        <dsp:cNvSpPr/>
      </dsp:nvSpPr>
      <dsp:spPr>
        <a:xfrm>
          <a:off x="1072682" y="796394"/>
          <a:ext cx="821514" cy="821514"/>
        </a:xfrm>
        <a:prstGeom prst="ellipse">
          <a:avLst/>
        </a:prstGeom>
        <a:solidFill>
          <a:schemeClr val="lt1">
            <a:hueOff val="0"/>
            <a:satOff val="0"/>
            <a:lumOff val="0"/>
            <a:alphaOff val="0"/>
          </a:schemeClr>
        </a:solidFill>
        <a:ln w="38100" cap="flat" cmpd="sng" algn="ctr">
          <a:solidFill>
            <a:schemeClr val="dk1">
              <a:shade val="80000"/>
              <a:hueOff val="0"/>
              <a:satOff val="0"/>
              <a:lumOff val="0"/>
              <a:alphaOff val="0"/>
            </a:schemeClr>
          </a:solidFill>
          <a:prstDash val="solid"/>
        </a:ln>
        <a:effectLst>
          <a:outerShdw blurRad="40000" dist="20000" dir="5400000" rotWithShape="0">
            <a:srgbClr val="000000">
              <a:alpha val="38000"/>
            </a:srgbClr>
          </a:outerShdw>
        </a:effectLst>
      </dsp:spPr>
      <dsp:style>
        <a:lnRef idx="3">
          <a:scrgbClr r="0" g="0" b="0"/>
        </a:lnRef>
        <a:fillRef idx="1">
          <a:scrgbClr r="0" g="0" b="0"/>
        </a:fillRef>
        <a:effectRef idx="1">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es-AR" sz="900" kern="1200"/>
            <a:t>Principios y conceptos Grales. de Admin.</a:t>
          </a:r>
        </a:p>
      </dsp:txBody>
      <dsp:txXfrm>
        <a:off x="1072682" y="796394"/>
        <a:ext cx="821514" cy="821514"/>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layout2.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layout3.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985</TotalTime>
  <Pages>21</Pages>
  <Words>9993</Words>
  <Characters>54964</Characters>
  <Application>Microsoft Office Word</Application>
  <DocSecurity>0</DocSecurity>
  <Lines>458</Lines>
  <Paragraphs>129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Barby</dc:creator>
  <cp:lastModifiedBy>Barby</cp:lastModifiedBy>
  <cp:revision>21</cp:revision>
  <cp:lastPrinted>2012-05-27T23:49:00Z</cp:lastPrinted>
  <dcterms:created xsi:type="dcterms:W3CDTF">2012-05-24T13:23:00Z</dcterms:created>
  <dcterms:modified xsi:type="dcterms:W3CDTF">2012-05-29T15:36:00Z</dcterms:modified>
</cp:coreProperties>
</file>